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4B8" w:rsidRPr="004374B8" w:rsidRDefault="004374B8" w:rsidP="00437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4B8">
        <w:rPr>
          <w:rFonts w:ascii="Times New Roman" w:hAnsi="Times New Roman" w:cs="Times New Roman"/>
          <w:b/>
          <w:sz w:val="28"/>
          <w:szCs w:val="28"/>
        </w:rPr>
        <w:t>Перечень мероприятий, проведенных в 2019 году и направленных на повышение профессионализма заказчиков Орловской области</w:t>
      </w:r>
    </w:p>
    <w:p w:rsidR="004374B8" w:rsidRDefault="004374B8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539" w:rsidRDefault="00126269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26269">
        <w:rPr>
          <w:rFonts w:ascii="Times New Roman" w:hAnsi="Times New Roman" w:cs="Times New Roman"/>
          <w:sz w:val="28"/>
          <w:szCs w:val="28"/>
        </w:rPr>
        <w:t>Управлением государственных закупок Орловской области совместно с Национальной электронной площадкой 24 января 2019 года в ТРК «</w:t>
      </w:r>
      <w:proofErr w:type="spellStart"/>
      <w:r w:rsidRPr="00126269">
        <w:rPr>
          <w:rFonts w:ascii="Times New Roman" w:hAnsi="Times New Roman" w:cs="Times New Roman"/>
          <w:sz w:val="28"/>
          <w:szCs w:val="28"/>
        </w:rPr>
        <w:t>Гринн</w:t>
      </w:r>
      <w:proofErr w:type="spellEnd"/>
      <w:r w:rsidRPr="00126269">
        <w:rPr>
          <w:rFonts w:ascii="Times New Roman" w:hAnsi="Times New Roman" w:cs="Times New Roman"/>
          <w:sz w:val="28"/>
          <w:szCs w:val="28"/>
        </w:rPr>
        <w:t>» проведен обучающий семинар для заказчиков учреждений здравоохранения Орловской области на тему: «Специфика закупок лекарственных препаратов, медицинского оборудования и расходных материалов в соответствии с федеральным законом</w:t>
      </w:r>
      <w:bookmarkStart w:id="0" w:name="_GoBack"/>
      <w:bookmarkEnd w:id="0"/>
      <w:r w:rsidRPr="00126269">
        <w:rPr>
          <w:rFonts w:ascii="Times New Roman" w:hAnsi="Times New Roman" w:cs="Times New Roman"/>
          <w:sz w:val="28"/>
          <w:szCs w:val="28"/>
        </w:rPr>
        <w:t xml:space="preserve"> № 44-фз в 2019 году»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2A97" w:rsidRDefault="00DC2A97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6269" w:rsidRDefault="00126269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26269">
        <w:rPr>
          <w:rFonts w:ascii="Times New Roman" w:hAnsi="Times New Roman" w:cs="Times New Roman"/>
          <w:sz w:val="28"/>
          <w:szCs w:val="28"/>
        </w:rPr>
        <w:t>Управление государственных закупок Орловской области совместно с Единой электронной торговой площадкой 14</w:t>
      </w:r>
      <w:r>
        <w:rPr>
          <w:rFonts w:ascii="Times New Roman" w:hAnsi="Times New Roman" w:cs="Times New Roman"/>
          <w:sz w:val="28"/>
          <w:szCs w:val="28"/>
        </w:rPr>
        <w:t xml:space="preserve"> марта 2019 года в 10.00 в ТРК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Гринн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126269">
        <w:rPr>
          <w:rFonts w:ascii="Times New Roman" w:hAnsi="Times New Roman" w:cs="Times New Roman"/>
          <w:sz w:val="28"/>
          <w:szCs w:val="28"/>
        </w:rPr>
        <w:t>провело обучающий семинар для заказчиков учреждений здравоохранения Орловской области по вопросам закупок лекарственных препаратов, медицинского оборудования и расходных материалов в соответствии с законодательством о контрактной системе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2A97" w:rsidRDefault="00DC2A97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6269" w:rsidRPr="00126269" w:rsidRDefault="00126269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26269">
        <w:rPr>
          <w:rFonts w:ascii="Times New Roman" w:hAnsi="Times New Roman" w:cs="Times New Roman"/>
          <w:sz w:val="28"/>
          <w:szCs w:val="28"/>
        </w:rPr>
        <w:t>Управлением государственных закупок Департамента экономического развития и инвестиционной деятельности Орловской области совместно с ООО "</w:t>
      </w:r>
      <w:proofErr w:type="spellStart"/>
      <w:r w:rsidRPr="00126269">
        <w:rPr>
          <w:rFonts w:ascii="Times New Roman" w:hAnsi="Times New Roman" w:cs="Times New Roman"/>
          <w:sz w:val="28"/>
          <w:szCs w:val="28"/>
        </w:rPr>
        <w:t>Кредитал</w:t>
      </w:r>
      <w:proofErr w:type="spellEnd"/>
      <w:r w:rsidRPr="00126269">
        <w:rPr>
          <w:rFonts w:ascii="Times New Roman" w:hAnsi="Times New Roman" w:cs="Times New Roman"/>
          <w:sz w:val="28"/>
          <w:szCs w:val="28"/>
        </w:rPr>
        <w:t>+" был проведен ряд семинаров 20, 21, 22, 26 марта 2019 г. Вопросы семинаров:</w:t>
      </w:r>
    </w:p>
    <w:p w:rsidR="00126269" w:rsidRPr="00126269" w:rsidRDefault="00126269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269">
        <w:rPr>
          <w:rFonts w:ascii="Times New Roman" w:hAnsi="Times New Roman" w:cs="Times New Roman"/>
          <w:sz w:val="28"/>
          <w:szCs w:val="28"/>
        </w:rPr>
        <w:t>- изменения отдельных положений о контрактной системе;</w:t>
      </w:r>
    </w:p>
    <w:p w:rsidR="00126269" w:rsidRPr="00126269" w:rsidRDefault="00126269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269">
        <w:rPr>
          <w:rFonts w:ascii="Times New Roman" w:hAnsi="Times New Roman" w:cs="Times New Roman"/>
          <w:sz w:val="28"/>
          <w:szCs w:val="28"/>
        </w:rPr>
        <w:t>- новый НДС в контрактах;</w:t>
      </w:r>
    </w:p>
    <w:p w:rsidR="00126269" w:rsidRPr="00126269" w:rsidRDefault="00126269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269">
        <w:rPr>
          <w:rFonts w:ascii="Times New Roman" w:hAnsi="Times New Roman" w:cs="Times New Roman"/>
          <w:sz w:val="28"/>
          <w:szCs w:val="28"/>
        </w:rPr>
        <w:t>- подготовка отчета об объеме закупок у СМП и СОНКО;</w:t>
      </w:r>
    </w:p>
    <w:p w:rsidR="00126269" w:rsidRPr="00126269" w:rsidRDefault="00126269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269">
        <w:rPr>
          <w:rFonts w:ascii="Times New Roman" w:hAnsi="Times New Roman" w:cs="Times New Roman"/>
          <w:sz w:val="28"/>
          <w:szCs w:val="28"/>
        </w:rPr>
        <w:t>- применение типовых контрактов;</w:t>
      </w:r>
    </w:p>
    <w:p w:rsidR="00126269" w:rsidRDefault="00126269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269">
        <w:rPr>
          <w:rFonts w:ascii="Times New Roman" w:hAnsi="Times New Roman" w:cs="Times New Roman"/>
          <w:sz w:val="28"/>
          <w:szCs w:val="28"/>
        </w:rPr>
        <w:t xml:space="preserve">- особенности заключения контрактов в соответствии с </w:t>
      </w:r>
      <w:proofErr w:type="spellStart"/>
      <w:r w:rsidRPr="00126269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126269">
        <w:rPr>
          <w:rFonts w:ascii="Times New Roman" w:hAnsi="Times New Roman" w:cs="Times New Roman"/>
          <w:sz w:val="28"/>
          <w:szCs w:val="28"/>
        </w:rPr>
        <w:t>. 4-5 ч. 1 ст. 93 44-ФЗ</w:t>
      </w:r>
    </w:p>
    <w:p w:rsidR="00126269" w:rsidRDefault="00126269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6269" w:rsidRDefault="00126269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26269">
        <w:rPr>
          <w:rFonts w:ascii="Times New Roman" w:hAnsi="Times New Roman" w:cs="Times New Roman"/>
          <w:sz w:val="28"/>
          <w:szCs w:val="28"/>
        </w:rPr>
        <w:t xml:space="preserve">Управлением государственных закупок Департамента экономического развития и инвестиционной деятельности Орловской области совместно с Управлением федерального казначейства по Орловской области 28 марта 2019 года, 2 апреля 2019 года в здании Управления федерального казначейства по Орловской области были проведены семинары </w:t>
      </w:r>
      <w:proofErr w:type="gramStart"/>
      <w:r w:rsidRPr="00126269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126269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заказчиков Орловской области по вопросам осуществления контроля по части 5 статьи 99 Федерального закона от 5.04.2013 года № 44-ФЗ "О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6269" w:rsidRDefault="00126269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6269" w:rsidRDefault="00126269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E60A2" w:rsidRPr="008E60A2">
        <w:rPr>
          <w:rFonts w:ascii="Times New Roman" w:hAnsi="Times New Roman" w:cs="Times New Roman"/>
          <w:sz w:val="28"/>
          <w:szCs w:val="28"/>
        </w:rPr>
        <w:t xml:space="preserve">Управлением государственных закупок Департамента экономического развития и инвестиционной деятельности Орловской области совместно с федеральной торговой площадкой ТЭК-торг 21 мая 2019 года в 10.00 в ТРК </w:t>
      </w:r>
      <w:proofErr w:type="spellStart"/>
      <w:r w:rsidR="008E60A2" w:rsidRPr="008E60A2">
        <w:rPr>
          <w:rFonts w:ascii="Times New Roman" w:hAnsi="Times New Roman" w:cs="Times New Roman"/>
          <w:sz w:val="28"/>
          <w:szCs w:val="28"/>
        </w:rPr>
        <w:t>Гринн</w:t>
      </w:r>
      <w:proofErr w:type="spellEnd"/>
      <w:r w:rsidR="008E60A2" w:rsidRPr="008E60A2">
        <w:rPr>
          <w:rFonts w:ascii="Times New Roman" w:hAnsi="Times New Roman" w:cs="Times New Roman"/>
          <w:sz w:val="28"/>
          <w:szCs w:val="28"/>
        </w:rPr>
        <w:t xml:space="preserve"> проведен обучающий семинар для заказчиков Орловской области по подготовке к прохождению федерального электронного тестирования, организованного Финансовым университетом при Правительстве Российской </w:t>
      </w:r>
      <w:r w:rsidR="008E60A2" w:rsidRPr="008E60A2">
        <w:rPr>
          <w:rFonts w:ascii="Times New Roman" w:hAnsi="Times New Roman" w:cs="Times New Roman"/>
          <w:sz w:val="28"/>
          <w:szCs w:val="28"/>
        </w:rPr>
        <w:lastRenderedPageBreak/>
        <w:t>Федерации. Также сделан обзор по основным изменениям федерального законодательства о контрактной системе</w:t>
      </w:r>
      <w:r w:rsidR="008E60A2">
        <w:rPr>
          <w:rFonts w:ascii="Times New Roman" w:hAnsi="Times New Roman" w:cs="Times New Roman"/>
          <w:sz w:val="28"/>
          <w:szCs w:val="28"/>
        </w:rPr>
        <w:t>.</w:t>
      </w:r>
    </w:p>
    <w:p w:rsidR="008E60A2" w:rsidRDefault="008E60A2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0A2" w:rsidRDefault="008E60A2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8E60A2">
        <w:rPr>
          <w:rFonts w:ascii="Times New Roman" w:hAnsi="Times New Roman" w:cs="Times New Roman"/>
          <w:sz w:val="28"/>
          <w:szCs w:val="28"/>
        </w:rPr>
        <w:t xml:space="preserve">В соответствии с календарным планом мероприятий Правительства Орловской области и органов исполнительной государственной власти специальной компетенции Орловской области Департаментом экономического развития и инвестиционной деятельности Орловской области совместно с компанией РТС-тендер проведен обучающий семинар для заказчиков Орловской области по теме: «Изменения законодательства о контрактной системе в 2019 году». Семинар состоялся 20 июня 2019 года в 10.00 в актовом зале администрации города Орла по </w:t>
      </w:r>
      <w:proofErr w:type="spellStart"/>
      <w:r w:rsidRPr="008E60A2">
        <w:rPr>
          <w:rFonts w:ascii="Times New Roman" w:hAnsi="Times New Roman" w:cs="Times New Roman"/>
          <w:sz w:val="28"/>
          <w:szCs w:val="28"/>
        </w:rPr>
        <w:t>адресу</w:t>
      </w:r>
      <w:proofErr w:type="gramStart"/>
      <w:r w:rsidRPr="008E60A2">
        <w:rPr>
          <w:rFonts w:ascii="Times New Roman" w:hAnsi="Times New Roman" w:cs="Times New Roman"/>
          <w:sz w:val="28"/>
          <w:szCs w:val="28"/>
        </w:rPr>
        <w:t>:г</w:t>
      </w:r>
      <w:proofErr w:type="spellEnd"/>
      <w:proofErr w:type="gramEnd"/>
      <w:r w:rsidRPr="008E60A2">
        <w:rPr>
          <w:rFonts w:ascii="Times New Roman" w:hAnsi="Times New Roman" w:cs="Times New Roman"/>
          <w:sz w:val="28"/>
          <w:szCs w:val="28"/>
        </w:rPr>
        <w:t>. Орел, Пролетарская гора, д.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60A2" w:rsidRDefault="008E60A2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0A2" w:rsidRDefault="008E60A2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883C2C" w:rsidRPr="00883C2C">
        <w:rPr>
          <w:rFonts w:ascii="Times New Roman" w:hAnsi="Times New Roman" w:cs="Times New Roman"/>
          <w:sz w:val="28"/>
          <w:szCs w:val="28"/>
        </w:rPr>
        <w:t>Департаментом экономического развития и инвестиционной деятельности Орловской области совместно с национальной электронной площадкой проведен обучающий семинар для заказчиков Орловской области по теме: «Обзор основных изменений 44-ФЗ»</w:t>
      </w:r>
      <w:proofErr w:type="gramStart"/>
      <w:r w:rsidR="00883C2C" w:rsidRPr="00883C2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883C2C" w:rsidRPr="00883C2C">
        <w:rPr>
          <w:rFonts w:ascii="Times New Roman" w:hAnsi="Times New Roman" w:cs="Times New Roman"/>
          <w:sz w:val="28"/>
          <w:szCs w:val="28"/>
        </w:rPr>
        <w:t>еминар состоялся 20 сентября 2019 года в ТРК «ГРИНН</w:t>
      </w:r>
      <w:r w:rsidR="00883C2C">
        <w:rPr>
          <w:rFonts w:ascii="Times New Roman" w:hAnsi="Times New Roman" w:cs="Times New Roman"/>
          <w:sz w:val="28"/>
          <w:szCs w:val="28"/>
        </w:rPr>
        <w:t>».</w:t>
      </w:r>
    </w:p>
    <w:p w:rsidR="00883C2C" w:rsidRDefault="00883C2C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C2C" w:rsidRDefault="00883C2C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883C2C">
        <w:rPr>
          <w:rFonts w:ascii="Times New Roman" w:hAnsi="Times New Roman" w:cs="Times New Roman"/>
          <w:sz w:val="28"/>
          <w:szCs w:val="28"/>
        </w:rPr>
        <w:t>В соответствии с календарным планом мероприятий Правительства Орловской области и органов исполнительной государственной власти специальной компетенции Орловской области Департаментом экономического развития и инвестиционной деятельности Орловской области совместно с электронной торговой площадкой Газпромбанка проведен обучающий семинар для заказчиков Орловской области по теме: «Особенности государственных закупок в сфере строительства и ремонта». В рамках проведения данного мероприятия также рассмотрен вопрос закупок жилья для детей-сирот. Семинар состоялся 14 ноября 2019 года в 10.00 в ТРК «ГРИНН»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3C2C" w:rsidRDefault="00883C2C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C2C" w:rsidRDefault="00883C2C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883C2C">
        <w:rPr>
          <w:rFonts w:ascii="Times New Roman" w:hAnsi="Times New Roman" w:cs="Times New Roman"/>
          <w:sz w:val="28"/>
          <w:szCs w:val="28"/>
        </w:rPr>
        <w:t>Департаментом экономического развития и инвестиционной деятельности Орловской области совместно с Правительством Москвы проведен обучающий семинар для заказчиков Орловской области по вопросу обучения работ</w:t>
      </w:r>
      <w:r>
        <w:rPr>
          <w:rFonts w:ascii="Times New Roman" w:hAnsi="Times New Roman" w:cs="Times New Roman"/>
          <w:sz w:val="28"/>
          <w:szCs w:val="28"/>
        </w:rPr>
        <w:t>е в АИС «Портал поставщиков».  Семинар состоял</w:t>
      </w:r>
      <w:r w:rsidRPr="00883C2C">
        <w:rPr>
          <w:rFonts w:ascii="Times New Roman" w:hAnsi="Times New Roman" w:cs="Times New Roman"/>
          <w:sz w:val="28"/>
          <w:szCs w:val="28"/>
        </w:rPr>
        <w:t>ся 27 ноября 2019 года в 10.00 в круглом зале администрации Орловской области по адресу: г. Орел, пл. Ленина, д. 1.</w:t>
      </w:r>
    </w:p>
    <w:p w:rsidR="00DC2A97" w:rsidRDefault="00DC2A97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2A97" w:rsidRDefault="00DC2A97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DC2A97">
        <w:rPr>
          <w:rFonts w:ascii="Times New Roman" w:hAnsi="Times New Roman" w:cs="Times New Roman"/>
          <w:sz w:val="28"/>
          <w:szCs w:val="28"/>
        </w:rPr>
        <w:t xml:space="preserve">В соответствии с календарным планом мероприятий Правительства Орловской области и органов исполнительной государственной власти специальной компетенции Орловской области Департаментом экономического развития и инвестиционной деятельности Орловской области совместно с Единой электронной торговой площадкой 17 декабря 2019 года в ТРК "ГРИНН" проведен обучающий семинар для заказчиков Орловской области по теме: «Обзор изменений в законодательстве РФ о контрактной системе в 2019-2020 гг. Новые правила организации и </w:t>
      </w:r>
      <w:r w:rsidRPr="00DC2A97">
        <w:rPr>
          <w:rFonts w:ascii="Times New Roman" w:hAnsi="Times New Roman" w:cs="Times New Roman"/>
          <w:sz w:val="28"/>
          <w:szCs w:val="28"/>
        </w:rPr>
        <w:lastRenderedPageBreak/>
        <w:t>проведения государственных и муниципальных закупок. Рассмотрение проблемных аспектов применения норм №44-ФЗ от формирования технического задания до исполнения контрактов».</w:t>
      </w:r>
    </w:p>
    <w:p w:rsidR="00126269" w:rsidRDefault="00126269" w:rsidP="005D791F">
      <w:pPr>
        <w:spacing w:after="0" w:line="240" w:lineRule="auto"/>
        <w:jc w:val="both"/>
      </w:pPr>
    </w:p>
    <w:sectPr w:rsidR="00126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500A9"/>
    <w:multiLevelType w:val="hybridMultilevel"/>
    <w:tmpl w:val="C2DA9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452"/>
    <w:rsid w:val="00126269"/>
    <w:rsid w:val="004374B8"/>
    <w:rsid w:val="004F7942"/>
    <w:rsid w:val="005D791F"/>
    <w:rsid w:val="007B0539"/>
    <w:rsid w:val="00883C2C"/>
    <w:rsid w:val="008E60A2"/>
    <w:rsid w:val="00D25452"/>
    <w:rsid w:val="00DC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2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2020-02-11T06:42:00Z</dcterms:created>
  <dcterms:modified xsi:type="dcterms:W3CDTF">2020-03-10T09:02:00Z</dcterms:modified>
</cp:coreProperties>
</file>