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65" w:rsidRPr="00904AEF" w:rsidRDefault="00D77065" w:rsidP="00D77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EF">
        <w:rPr>
          <w:rFonts w:ascii="Times New Roman" w:hAnsi="Times New Roman" w:cs="Times New Roman"/>
          <w:b/>
          <w:sz w:val="28"/>
          <w:szCs w:val="28"/>
        </w:rPr>
        <w:t>Перечень изменений, внесенных в законы и иные нормативные правовые акты Орловской области о контрактной системе в сфере закупок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в 2019 г.</w:t>
      </w:r>
    </w:p>
    <w:p w:rsidR="00D77065" w:rsidRDefault="00D7706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065" w:rsidRDefault="007B1B07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B07">
        <w:rPr>
          <w:rFonts w:ascii="Times New Roman" w:hAnsi="Times New Roman" w:cs="Times New Roman"/>
          <w:sz w:val="28"/>
          <w:szCs w:val="28"/>
        </w:rPr>
        <w:t xml:space="preserve">1. 15 </w:t>
      </w:r>
      <w:r w:rsidR="00D77065">
        <w:rPr>
          <w:rFonts w:ascii="Times New Roman" w:hAnsi="Times New Roman" w:cs="Times New Roman"/>
          <w:sz w:val="28"/>
          <w:szCs w:val="28"/>
        </w:rPr>
        <w:t>з</w:t>
      </w:r>
      <w:r w:rsidRPr="007B1B07">
        <w:rPr>
          <w:rFonts w:ascii="Times New Roman" w:hAnsi="Times New Roman" w:cs="Times New Roman"/>
          <w:sz w:val="28"/>
          <w:szCs w:val="28"/>
        </w:rPr>
        <w:t>аконов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7B1B07">
        <w:rPr>
          <w:rFonts w:ascii="Times New Roman" w:hAnsi="Times New Roman" w:cs="Times New Roman"/>
          <w:sz w:val="28"/>
          <w:szCs w:val="28"/>
        </w:rPr>
        <w:t>б у</w:t>
      </w:r>
      <w:r w:rsidR="00904AEF">
        <w:rPr>
          <w:rFonts w:ascii="Times New Roman" w:hAnsi="Times New Roman" w:cs="Times New Roman"/>
          <w:sz w:val="28"/>
          <w:szCs w:val="28"/>
        </w:rPr>
        <w:t>тверждении заключения Соглашений</w:t>
      </w:r>
      <w:r w:rsidRPr="007B1B07">
        <w:rPr>
          <w:rFonts w:ascii="Times New Roman" w:hAnsi="Times New Roman" w:cs="Times New Roman"/>
          <w:sz w:val="28"/>
          <w:szCs w:val="28"/>
        </w:rPr>
        <w:t xml:space="preserve"> между Орловской областью и муниципальными образованиями Орловской области об осуществлении Департаментом экономического развития и инвестиционной деятельности Орловской области полномочий уполномоченного органа муниципальных образований на определение поставщиков (подрядчиков, исполнителей) для муниципальных нужд муниципальных образований</w:t>
      </w:r>
      <w:r w:rsidR="00904A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4AEF" w:rsidRPr="007B1B07" w:rsidRDefault="00904AEF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B07" w:rsidRDefault="007B1B07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B07">
        <w:rPr>
          <w:rFonts w:ascii="Times New Roman" w:hAnsi="Times New Roman" w:cs="Times New Roman"/>
          <w:sz w:val="28"/>
          <w:szCs w:val="28"/>
        </w:rPr>
        <w:t xml:space="preserve">2. </w:t>
      </w:r>
      <w:r w:rsidR="00D77065">
        <w:rPr>
          <w:rFonts w:ascii="Times New Roman" w:hAnsi="Times New Roman" w:cs="Times New Roman"/>
          <w:sz w:val="28"/>
          <w:szCs w:val="28"/>
        </w:rPr>
        <w:t>Закон Орловской области от 5.11.2019 г. № 2405-ОЗ «</w:t>
      </w:r>
      <w:r w:rsidR="00D77065" w:rsidRPr="00D77065">
        <w:rPr>
          <w:rFonts w:ascii="Times New Roman" w:hAnsi="Times New Roman" w:cs="Times New Roman"/>
          <w:sz w:val="28"/>
          <w:szCs w:val="28"/>
        </w:rPr>
        <w:t>О внесении измен</w:t>
      </w:r>
      <w:r w:rsidR="00904AEF">
        <w:rPr>
          <w:rFonts w:ascii="Times New Roman" w:hAnsi="Times New Roman" w:cs="Times New Roman"/>
          <w:sz w:val="28"/>
          <w:szCs w:val="28"/>
        </w:rPr>
        <w:t>ений в Закон Орловской области «</w:t>
      </w:r>
      <w:r w:rsidR="00D77065" w:rsidRPr="00D77065">
        <w:rPr>
          <w:rFonts w:ascii="Times New Roman" w:hAnsi="Times New Roman" w:cs="Times New Roman"/>
          <w:sz w:val="28"/>
          <w:szCs w:val="28"/>
        </w:rPr>
        <w:t>Об обязательном общественном обсуждении закупок товаров, работ, услуг для обеспечения государ</w:t>
      </w:r>
      <w:r w:rsidR="00D77065">
        <w:rPr>
          <w:rFonts w:ascii="Times New Roman" w:hAnsi="Times New Roman" w:cs="Times New Roman"/>
          <w:sz w:val="28"/>
          <w:szCs w:val="28"/>
        </w:rPr>
        <w:t>ственных нужд Орловской области»</w:t>
      </w:r>
      <w:r w:rsidR="00904AEF">
        <w:rPr>
          <w:rFonts w:ascii="Times New Roman" w:hAnsi="Times New Roman" w:cs="Times New Roman"/>
          <w:sz w:val="28"/>
          <w:szCs w:val="28"/>
        </w:rPr>
        <w:t>.</w:t>
      </w:r>
    </w:p>
    <w:p w:rsidR="00D77065" w:rsidRDefault="00D7706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7D5" w:rsidRDefault="00D7706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567D5" w:rsidRPr="004567D5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области от 14.05.2019 г. № 267 «О внесении изменений в постановление Правительства Орловской области</w:t>
      </w:r>
      <w:r w:rsidR="00904AEF">
        <w:rPr>
          <w:rFonts w:ascii="Times New Roman" w:hAnsi="Times New Roman" w:cs="Times New Roman"/>
          <w:sz w:val="28"/>
          <w:szCs w:val="28"/>
        </w:rPr>
        <w:t xml:space="preserve"> от 31 декабря 2013 года № 481 «</w:t>
      </w:r>
      <w:r w:rsidR="004567D5" w:rsidRPr="004567D5">
        <w:rPr>
          <w:rFonts w:ascii="Times New Roman" w:hAnsi="Times New Roman" w:cs="Times New Roman"/>
          <w:sz w:val="28"/>
          <w:szCs w:val="28"/>
        </w:rPr>
        <w:t>О взаимодействии заказчиков, осуществляющих закупки товаров, работ, услуг для обеспечения государственных нужд Орловской области и муниципальных нужд, с органом исполнительной государственной власти специальной компетенции Орловской области, уполномоченным на определение поставщиков (подрядчиков, исполнителей) для обеспечения государственных нужд Орловской области</w:t>
      </w:r>
      <w:proofErr w:type="gramEnd"/>
      <w:r w:rsidR="004567D5" w:rsidRPr="004567D5">
        <w:rPr>
          <w:rFonts w:ascii="Times New Roman" w:hAnsi="Times New Roman" w:cs="Times New Roman"/>
          <w:sz w:val="28"/>
          <w:szCs w:val="28"/>
        </w:rPr>
        <w:t>, муниципальных нужд»</w:t>
      </w:r>
      <w:r w:rsidR="00904AEF">
        <w:rPr>
          <w:rFonts w:ascii="Times New Roman" w:hAnsi="Times New Roman" w:cs="Times New Roman"/>
          <w:sz w:val="28"/>
          <w:szCs w:val="28"/>
        </w:rPr>
        <w:t>.</w:t>
      </w:r>
    </w:p>
    <w:p w:rsidR="004567D5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065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542E4" w:rsidRPr="008542E4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области от 16.05.2019</w:t>
      </w:r>
      <w:r w:rsidR="008542E4">
        <w:rPr>
          <w:rFonts w:ascii="Times New Roman" w:hAnsi="Times New Roman" w:cs="Times New Roman"/>
          <w:sz w:val="28"/>
          <w:szCs w:val="28"/>
        </w:rPr>
        <w:t xml:space="preserve"> г. № 273 «</w:t>
      </w:r>
      <w:r w:rsidR="008542E4" w:rsidRPr="008542E4">
        <w:rPr>
          <w:rFonts w:ascii="Times New Roman" w:hAnsi="Times New Roman" w:cs="Times New Roman"/>
          <w:sz w:val="28"/>
          <w:szCs w:val="28"/>
        </w:rPr>
        <w:t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государственных нужд Орловской обл</w:t>
      </w:r>
      <w:r w:rsidR="008542E4">
        <w:rPr>
          <w:rFonts w:ascii="Times New Roman" w:hAnsi="Times New Roman" w:cs="Times New Roman"/>
          <w:sz w:val="28"/>
          <w:szCs w:val="28"/>
        </w:rPr>
        <w:t>асти»</w:t>
      </w:r>
      <w:r w:rsidR="00904AE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542E4" w:rsidRDefault="008542E4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7D5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42E4">
        <w:rPr>
          <w:rFonts w:ascii="Times New Roman" w:hAnsi="Times New Roman" w:cs="Times New Roman"/>
          <w:sz w:val="28"/>
          <w:szCs w:val="28"/>
        </w:rPr>
        <w:t xml:space="preserve">. </w:t>
      </w:r>
      <w:r w:rsidRPr="004567D5">
        <w:rPr>
          <w:rFonts w:ascii="Times New Roman" w:hAnsi="Times New Roman" w:cs="Times New Roman"/>
          <w:sz w:val="28"/>
          <w:szCs w:val="28"/>
        </w:rPr>
        <w:t>Распоряжение Правительства Орловской области от 19.07.2019 г. № 348-р «Об утверждении Методических рекомендаций по приемке продуктов питания»</w:t>
      </w:r>
      <w:r w:rsidR="00904AEF">
        <w:rPr>
          <w:rFonts w:ascii="Times New Roman" w:hAnsi="Times New Roman" w:cs="Times New Roman"/>
          <w:sz w:val="28"/>
          <w:szCs w:val="28"/>
        </w:rPr>
        <w:t>.</w:t>
      </w:r>
    </w:p>
    <w:p w:rsidR="004567D5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065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542E4" w:rsidRPr="008542E4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области от 11.09.2019</w:t>
      </w:r>
      <w:r w:rsidR="008542E4">
        <w:rPr>
          <w:rFonts w:ascii="Times New Roman" w:hAnsi="Times New Roman" w:cs="Times New Roman"/>
          <w:sz w:val="28"/>
          <w:szCs w:val="28"/>
        </w:rPr>
        <w:t xml:space="preserve"> г. № 511 «</w:t>
      </w:r>
      <w:r w:rsidR="008542E4" w:rsidRPr="008542E4">
        <w:rPr>
          <w:rFonts w:ascii="Times New Roman" w:hAnsi="Times New Roman" w:cs="Times New Roman"/>
          <w:sz w:val="28"/>
          <w:szCs w:val="28"/>
        </w:rPr>
        <w:t>О внесении изменений в отдельные нормативные правовые акты Орловской области и о признании утратившими силу отдельных нормативных п</w:t>
      </w:r>
      <w:r w:rsidR="00882F97">
        <w:rPr>
          <w:rFonts w:ascii="Times New Roman" w:hAnsi="Times New Roman" w:cs="Times New Roman"/>
          <w:sz w:val="28"/>
          <w:szCs w:val="28"/>
        </w:rPr>
        <w:t>равовых актов Орловской области</w:t>
      </w:r>
      <w:r w:rsidR="008542E4">
        <w:rPr>
          <w:rFonts w:ascii="Times New Roman" w:hAnsi="Times New Roman" w:cs="Times New Roman"/>
          <w:sz w:val="28"/>
          <w:szCs w:val="28"/>
        </w:rPr>
        <w:t>»</w:t>
      </w:r>
      <w:r w:rsidR="00904AEF">
        <w:rPr>
          <w:rFonts w:ascii="Times New Roman" w:hAnsi="Times New Roman" w:cs="Times New Roman"/>
          <w:sz w:val="28"/>
          <w:szCs w:val="28"/>
        </w:rPr>
        <w:t>.</w:t>
      </w:r>
    </w:p>
    <w:p w:rsidR="008542E4" w:rsidRDefault="008542E4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2E4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42E4">
        <w:rPr>
          <w:rFonts w:ascii="Times New Roman" w:hAnsi="Times New Roman" w:cs="Times New Roman"/>
          <w:sz w:val="28"/>
          <w:szCs w:val="28"/>
        </w:rPr>
        <w:t xml:space="preserve">. </w:t>
      </w:r>
      <w:r w:rsidRPr="004567D5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области от 13.09.2019 г. № 522 «О мониторинге закупок товаров, работ, услуг для обеспечения государственных нужд Орловской области»</w:t>
      </w:r>
      <w:r w:rsidR="00904AEF">
        <w:rPr>
          <w:rFonts w:ascii="Times New Roman" w:hAnsi="Times New Roman" w:cs="Times New Roman"/>
          <w:sz w:val="28"/>
          <w:szCs w:val="28"/>
        </w:rPr>
        <w:t>.</w:t>
      </w:r>
    </w:p>
    <w:p w:rsidR="004567D5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7D5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 w:rsidRPr="004567D5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области от 02.10.2019 г. № 555 «О внесении изменения в постановление Правительства Орловской области</w:t>
      </w:r>
      <w:r w:rsidR="00904AEF">
        <w:rPr>
          <w:rFonts w:ascii="Times New Roman" w:hAnsi="Times New Roman" w:cs="Times New Roman"/>
          <w:sz w:val="28"/>
          <w:szCs w:val="28"/>
        </w:rPr>
        <w:t xml:space="preserve"> от 31 декабря 2013 года № 481 «</w:t>
      </w:r>
      <w:r w:rsidRPr="004567D5">
        <w:rPr>
          <w:rFonts w:ascii="Times New Roman" w:hAnsi="Times New Roman" w:cs="Times New Roman"/>
          <w:sz w:val="28"/>
          <w:szCs w:val="28"/>
        </w:rPr>
        <w:t>О взаимодействии заказчиков, осуществляющих закупки товаров, работ, услуг для обеспечения государственных нужд Орловской области и муниципальных нужд, с органом исполнительной государственной власти специальной компетенции Орловской области, уполномоченным на определение поставщиков (подрядчиков, исполнителей) для обеспечения государственных нужд Орловской области</w:t>
      </w:r>
      <w:proofErr w:type="gramEnd"/>
      <w:r w:rsidRPr="004567D5">
        <w:rPr>
          <w:rFonts w:ascii="Times New Roman" w:hAnsi="Times New Roman" w:cs="Times New Roman"/>
          <w:sz w:val="28"/>
          <w:szCs w:val="28"/>
        </w:rPr>
        <w:t>, муниципальных нужд»</w:t>
      </w:r>
      <w:r w:rsidR="00904AEF">
        <w:rPr>
          <w:rFonts w:ascii="Times New Roman" w:hAnsi="Times New Roman" w:cs="Times New Roman"/>
          <w:sz w:val="28"/>
          <w:szCs w:val="28"/>
        </w:rPr>
        <w:t>.</w:t>
      </w:r>
    </w:p>
    <w:p w:rsidR="004567D5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378" w:rsidRDefault="004567D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FA4378" w:rsidRPr="00FA4378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области от 12.12.2019</w:t>
      </w:r>
      <w:r w:rsidR="00FA4378">
        <w:rPr>
          <w:rFonts w:ascii="Times New Roman" w:hAnsi="Times New Roman" w:cs="Times New Roman"/>
          <w:sz w:val="28"/>
          <w:szCs w:val="28"/>
        </w:rPr>
        <w:t xml:space="preserve"> г. № 682 «</w:t>
      </w:r>
      <w:r w:rsidR="00FA4378" w:rsidRPr="00FA4378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Орловской обла</w:t>
      </w:r>
      <w:r w:rsidR="00904AEF">
        <w:rPr>
          <w:rFonts w:ascii="Times New Roman" w:hAnsi="Times New Roman" w:cs="Times New Roman"/>
          <w:sz w:val="28"/>
          <w:szCs w:val="28"/>
        </w:rPr>
        <w:t>сти от 14 июля 2015 года № 331 «</w:t>
      </w:r>
      <w:r w:rsidR="00FA4378" w:rsidRPr="00FA4378">
        <w:rPr>
          <w:rFonts w:ascii="Times New Roman" w:hAnsi="Times New Roman" w:cs="Times New Roman"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нужд Орловской области, содержанию указанных ак</w:t>
      </w:r>
      <w:r w:rsidR="00FA4378">
        <w:rPr>
          <w:rFonts w:ascii="Times New Roman" w:hAnsi="Times New Roman" w:cs="Times New Roman"/>
          <w:sz w:val="28"/>
          <w:szCs w:val="28"/>
        </w:rPr>
        <w:t>тов и обеспечению их исполнения»</w:t>
      </w:r>
      <w:r w:rsidR="00904AEF">
        <w:rPr>
          <w:rFonts w:ascii="Times New Roman" w:hAnsi="Times New Roman" w:cs="Times New Roman"/>
          <w:sz w:val="28"/>
          <w:szCs w:val="28"/>
        </w:rPr>
        <w:t>.</w:t>
      </w:r>
    </w:p>
    <w:p w:rsidR="00FA4378" w:rsidRDefault="00FA4378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760" w:rsidRPr="007B1B07" w:rsidRDefault="000D4760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4760" w:rsidRPr="007B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CD"/>
    <w:rsid w:val="000D4760"/>
    <w:rsid w:val="004567D5"/>
    <w:rsid w:val="005A7159"/>
    <w:rsid w:val="007B1B07"/>
    <w:rsid w:val="008542E4"/>
    <w:rsid w:val="00882F97"/>
    <w:rsid w:val="00904AEF"/>
    <w:rsid w:val="00B043CD"/>
    <w:rsid w:val="00D77065"/>
    <w:rsid w:val="00FA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2020-03-10T08:34:00Z</cp:lastPrinted>
  <dcterms:created xsi:type="dcterms:W3CDTF">2020-03-10T07:40:00Z</dcterms:created>
  <dcterms:modified xsi:type="dcterms:W3CDTF">2020-03-10T08:39:00Z</dcterms:modified>
</cp:coreProperties>
</file>