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108"/>
        <w:gridCol w:w="5700"/>
      </w:tblGrid>
      <w:tr w:rsidR="00455451" w:rsidRPr="00B8543E" w14:paraId="7AB2CC51" w14:textId="77777777" w:rsidTr="00524925">
        <w:tc>
          <w:tcPr>
            <w:tcW w:w="4108" w:type="dxa"/>
          </w:tcPr>
          <w:p w14:paraId="35CBD0FC" w14:textId="77777777" w:rsidR="00455451" w:rsidRPr="00455451" w:rsidRDefault="00455451" w:rsidP="00455451">
            <w:pPr>
              <w:suppressAutoHyphens/>
              <w:autoSpaceDE/>
              <w:autoSpaceDN/>
              <w:adjustRightInd/>
              <w:jc w:val="right"/>
              <w:rPr>
                <w:b/>
                <w:bCs/>
                <w:sz w:val="24"/>
                <w:szCs w:val="24"/>
              </w:rPr>
            </w:pPr>
            <w:r w:rsidRPr="00455451">
              <w:rPr>
                <w:sz w:val="24"/>
                <w:szCs w:val="24"/>
              </w:rPr>
              <w:br w:type="page"/>
            </w:r>
            <w:r w:rsidRPr="00455451">
              <w:rPr>
                <w:sz w:val="24"/>
                <w:szCs w:val="24"/>
              </w:rPr>
              <w:br w:type="page"/>
            </w:r>
          </w:p>
        </w:tc>
        <w:tc>
          <w:tcPr>
            <w:tcW w:w="5700" w:type="dxa"/>
          </w:tcPr>
          <w:p w14:paraId="671D11F6" w14:textId="77777777" w:rsidR="00455451" w:rsidRPr="00B8543E" w:rsidRDefault="00455451" w:rsidP="00455451">
            <w:pPr>
              <w:suppressAutoHyphens/>
              <w:autoSpaceDE/>
              <w:autoSpaceDN/>
              <w:adjustRightInd/>
              <w:jc w:val="center"/>
              <w:rPr>
                <w:bCs/>
                <w:sz w:val="24"/>
                <w:szCs w:val="24"/>
              </w:rPr>
            </w:pPr>
            <w:r w:rsidRPr="00B8543E">
              <w:rPr>
                <w:bCs/>
                <w:sz w:val="24"/>
                <w:szCs w:val="24"/>
              </w:rPr>
              <w:t xml:space="preserve">Приложение </w:t>
            </w:r>
          </w:p>
          <w:p w14:paraId="6146EFF8" w14:textId="77777777" w:rsidR="00455451" w:rsidRPr="00B8543E" w:rsidRDefault="00455451" w:rsidP="00455451">
            <w:pPr>
              <w:suppressAutoHyphens/>
              <w:autoSpaceDE/>
              <w:autoSpaceDN/>
              <w:adjustRightInd/>
              <w:jc w:val="center"/>
              <w:rPr>
                <w:bCs/>
                <w:sz w:val="24"/>
                <w:szCs w:val="24"/>
              </w:rPr>
            </w:pPr>
            <w:r w:rsidRPr="00B8543E">
              <w:rPr>
                <w:bCs/>
                <w:sz w:val="24"/>
                <w:szCs w:val="24"/>
              </w:rPr>
              <w:t>к приказу Департамента экономического развития и инвестиционной деятельности Орловской области</w:t>
            </w:r>
          </w:p>
          <w:p w14:paraId="7970E29E" w14:textId="2A485625" w:rsidR="00455451" w:rsidRPr="00B8543E" w:rsidRDefault="00455451" w:rsidP="00B5128E">
            <w:pPr>
              <w:suppressAutoHyphens/>
              <w:autoSpaceDE/>
              <w:autoSpaceDN/>
              <w:adjustRightInd/>
              <w:jc w:val="center"/>
              <w:rPr>
                <w:b/>
                <w:bCs/>
                <w:sz w:val="24"/>
                <w:szCs w:val="24"/>
              </w:rPr>
            </w:pPr>
            <w:r w:rsidRPr="00B8543E">
              <w:rPr>
                <w:b/>
                <w:bCs/>
                <w:sz w:val="24"/>
                <w:szCs w:val="24"/>
              </w:rPr>
              <w:t xml:space="preserve">         </w:t>
            </w:r>
            <w:r w:rsidRPr="00B8543E">
              <w:rPr>
                <w:sz w:val="24"/>
                <w:szCs w:val="24"/>
              </w:rPr>
              <w:t>от « ___ » _____________ 202</w:t>
            </w:r>
            <w:r w:rsidR="00B5128E" w:rsidRPr="00B8543E">
              <w:rPr>
                <w:sz w:val="24"/>
                <w:szCs w:val="24"/>
              </w:rPr>
              <w:t>5</w:t>
            </w:r>
            <w:r w:rsidRPr="00B8543E">
              <w:rPr>
                <w:sz w:val="24"/>
                <w:szCs w:val="24"/>
              </w:rPr>
              <w:t xml:space="preserve"> года</w:t>
            </w:r>
            <w:r w:rsidRPr="00B8543E">
              <w:rPr>
                <w:b/>
                <w:bCs/>
                <w:sz w:val="24"/>
                <w:szCs w:val="24"/>
              </w:rPr>
              <w:t xml:space="preserve"> </w:t>
            </w:r>
            <w:r w:rsidRPr="00B8543E">
              <w:rPr>
                <w:bCs/>
                <w:sz w:val="24"/>
                <w:szCs w:val="24"/>
              </w:rPr>
              <w:t>№ ____</w:t>
            </w:r>
          </w:p>
        </w:tc>
      </w:tr>
    </w:tbl>
    <w:p w14:paraId="3855489F" w14:textId="77777777" w:rsidR="00455451" w:rsidRPr="00B8543E" w:rsidRDefault="00455451" w:rsidP="00455451">
      <w:pPr>
        <w:suppressAutoHyphens/>
        <w:autoSpaceDE/>
        <w:autoSpaceDN/>
        <w:adjustRightInd/>
        <w:jc w:val="center"/>
        <w:rPr>
          <w:b/>
          <w:sz w:val="24"/>
          <w:szCs w:val="24"/>
        </w:rPr>
      </w:pPr>
    </w:p>
    <w:p w14:paraId="3ACFC5B7" w14:textId="77777777" w:rsidR="00455451" w:rsidRPr="00B8543E" w:rsidRDefault="00455451" w:rsidP="00455451">
      <w:pPr>
        <w:suppressAutoHyphens/>
        <w:autoSpaceDE/>
        <w:autoSpaceDN/>
        <w:adjustRightInd/>
        <w:jc w:val="center"/>
        <w:rPr>
          <w:b/>
          <w:color w:val="000000"/>
          <w:sz w:val="24"/>
          <w:szCs w:val="24"/>
        </w:rPr>
      </w:pPr>
    </w:p>
    <w:p w14:paraId="4FE0E209" w14:textId="77777777" w:rsidR="00455451" w:rsidRPr="00B8543E" w:rsidRDefault="00455451" w:rsidP="00455451">
      <w:pPr>
        <w:suppressAutoHyphens/>
        <w:autoSpaceDE/>
        <w:autoSpaceDN/>
        <w:adjustRightInd/>
        <w:jc w:val="center"/>
        <w:rPr>
          <w:color w:val="000000"/>
          <w:sz w:val="24"/>
          <w:szCs w:val="24"/>
        </w:rPr>
      </w:pPr>
      <w:r w:rsidRPr="00B8543E">
        <w:rPr>
          <w:color w:val="000000"/>
          <w:sz w:val="24"/>
          <w:szCs w:val="24"/>
        </w:rPr>
        <w:t>ФОРМА ЗАЯВКИ НА ЗАКУПКУ</w:t>
      </w:r>
    </w:p>
    <w:p w14:paraId="014C43F9" w14:textId="77777777" w:rsidR="00455451" w:rsidRPr="00B8543E" w:rsidRDefault="00455451" w:rsidP="00455451">
      <w:pPr>
        <w:suppressAutoHyphens/>
        <w:autoSpaceDE/>
        <w:autoSpaceDN/>
        <w:adjustRightInd/>
        <w:jc w:val="right"/>
        <w:rPr>
          <w:b/>
          <w:color w:val="000000"/>
          <w:sz w:val="24"/>
          <w:szCs w:val="24"/>
        </w:rPr>
      </w:pPr>
    </w:p>
    <w:p w14:paraId="65D84C9F" w14:textId="77777777" w:rsidR="00455451" w:rsidRPr="00B8543E" w:rsidRDefault="00455451" w:rsidP="00455451">
      <w:pPr>
        <w:suppressAutoHyphens/>
        <w:autoSpaceDE/>
        <w:autoSpaceDN/>
        <w:adjustRightInd/>
        <w:jc w:val="center"/>
        <w:rPr>
          <w:b/>
          <w:color w:val="000000"/>
          <w:sz w:val="24"/>
          <w:szCs w:val="24"/>
        </w:rPr>
      </w:pPr>
      <w:r w:rsidRPr="00B8543E">
        <w:rPr>
          <w:b/>
          <w:color w:val="000000"/>
          <w:sz w:val="24"/>
          <w:szCs w:val="24"/>
        </w:rPr>
        <w:t>ЗАЯВКА</w:t>
      </w:r>
    </w:p>
    <w:p w14:paraId="36004D33" w14:textId="77777777" w:rsidR="00455451" w:rsidRPr="00B8543E" w:rsidRDefault="00455451" w:rsidP="00455451">
      <w:pPr>
        <w:suppressAutoHyphens/>
        <w:autoSpaceDE/>
        <w:autoSpaceDN/>
        <w:adjustRightInd/>
        <w:jc w:val="center"/>
        <w:rPr>
          <w:b/>
          <w:color w:val="000000"/>
          <w:sz w:val="24"/>
          <w:szCs w:val="24"/>
        </w:rPr>
      </w:pPr>
      <w:r w:rsidRPr="00B8543E">
        <w:rPr>
          <w:b/>
          <w:color w:val="000000"/>
          <w:sz w:val="24"/>
          <w:szCs w:val="24"/>
        </w:rPr>
        <w:t xml:space="preserve">на определение поставщика (подрядчика, исполнителя) </w:t>
      </w:r>
    </w:p>
    <w:p w14:paraId="449E6FE0" w14:textId="77777777" w:rsidR="00455451" w:rsidRPr="00B8543E" w:rsidRDefault="00455451" w:rsidP="00455451">
      <w:pPr>
        <w:suppressAutoHyphens/>
        <w:autoSpaceDE/>
        <w:autoSpaceDN/>
        <w:adjustRightInd/>
        <w:jc w:val="center"/>
        <w:rPr>
          <w:b/>
          <w:color w:val="000000"/>
          <w:sz w:val="24"/>
          <w:szCs w:val="24"/>
        </w:rPr>
      </w:pPr>
      <w:r w:rsidRPr="00B8543E">
        <w:rPr>
          <w:b/>
          <w:color w:val="000000"/>
          <w:sz w:val="24"/>
          <w:szCs w:val="24"/>
        </w:rPr>
        <w:t>для осуществления закупки товара (работы, услуги)</w:t>
      </w:r>
    </w:p>
    <w:p w14:paraId="0D36AFC2" w14:textId="77777777" w:rsidR="00455451" w:rsidRPr="00B8543E" w:rsidRDefault="00455451" w:rsidP="00455451">
      <w:pPr>
        <w:suppressAutoHyphens/>
        <w:autoSpaceDE/>
        <w:autoSpaceDN/>
        <w:adjustRightInd/>
        <w:jc w:val="both"/>
        <w:rPr>
          <w:b/>
          <w:color w:val="000000"/>
          <w:sz w:val="24"/>
          <w:szCs w:val="24"/>
        </w:rPr>
      </w:pPr>
      <w:r w:rsidRPr="00B8543E">
        <w:rPr>
          <w:b/>
          <w:color w:val="000000"/>
          <w:sz w:val="24"/>
          <w:szCs w:val="24"/>
        </w:rPr>
        <w:t>__________________________________________________________________________</w:t>
      </w:r>
    </w:p>
    <w:p w14:paraId="06014E9E" w14:textId="77777777" w:rsidR="00455451" w:rsidRPr="00B8543E" w:rsidRDefault="00455451" w:rsidP="00455451">
      <w:pPr>
        <w:suppressAutoHyphens/>
        <w:autoSpaceDE/>
        <w:autoSpaceDN/>
        <w:adjustRightInd/>
        <w:jc w:val="center"/>
        <w:rPr>
          <w:i/>
          <w:color w:val="000000"/>
        </w:rPr>
      </w:pPr>
      <w:r w:rsidRPr="00B8543E">
        <w:rPr>
          <w:i/>
          <w:color w:val="000000"/>
        </w:rPr>
        <w:t>(наименование заказчика)</w:t>
      </w:r>
    </w:p>
    <w:p w14:paraId="7B31AC28" w14:textId="26B8132A" w:rsidR="00455451" w:rsidRPr="00B8543E" w:rsidRDefault="00455451" w:rsidP="00455451">
      <w:pPr>
        <w:suppressAutoHyphens/>
        <w:autoSpaceDE/>
        <w:autoSpaceDN/>
        <w:adjustRightInd/>
        <w:jc w:val="both"/>
        <w:rPr>
          <w:color w:val="000000"/>
          <w:sz w:val="24"/>
          <w:szCs w:val="24"/>
        </w:rPr>
      </w:pPr>
      <w:r w:rsidRPr="00B8543E">
        <w:rPr>
          <w:color w:val="000000"/>
          <w:sz w:val="24"/>
          <w:szCs w:val="24"/>
        </w:rPr>
        <w:t xml:space="preserve">просит провести определение поставщика (подрядчика, исполнителя) для осуществления закупки товара (работы, услуги) для </w:t>
      </w:r>
      <w:r w:rsidR="00693AD8" w:rsidRPr="00B8543E">
        <w:rPr>
          <w:color w:val="000000"/>
          <w:sz w:val="24"/>
          <w:szCs w:val="24"/>
        </w:rPr>
        <w:t>обеспечения</w:t>
      </w:r>
      <w:r w:rsidR="00693AD8" w:rsidRPr="00B8543E">
        <w:rPr>
          <w:i/>
          <w:color w:val="000000"/>
          <w:sz w:val="24"/>
          <w:szCs w:val="24"/>
        </w:rPr>
        <w:t xml:space="preserve"> </w:t>
      </w:r>
      <w:r w:rsidR="00693AD8" w:rsidRPr="00B8543E">
        <w:rPr>
          <w:color w:val="000000"/>
          <w:sz w:val="24"/>
          <w:szCs w:val="24"/>
        </w:rPr>
        <w:t>государственных</w:t>
      </w:r>
      <w:r w:rsidRPr="00B8543E">
        <w:rPr>
          <w:color w:val="000000"/>
          <w:sz w:val="24"/>
          <w:szCs w:val="24"/>
        </w:rPr>
        <w:t xml:space="preserve"> нужд Орловской области, муниципальных нужд:</w:t>
      </w:r>
    </w:p>
    <w:p w14:paraId="3BA6738B" w14:textId="77777777" w:rsidR="00455451" w:rsidRPr="00B8543E" w:rsidRDefault="00455451" w:rsidP="00455451">
      <w:pPr>
        <w:suppressAutoHyphens/>
        <w:autoSpaceDE/>
        <w:autoSpaceDN/>
        <w:adjustRightInd/>
        <w:jc w:val="center"/>
        <w:rPr>
          <w:b/>
          <w:color w:val="000000"/>
          <w:sz w:val="24"/>
          <w:szCs w:val="24"/>
        </w:rPr>
      </w:pPr>
      <w:r w:rsidRPr="00B8543E">
        <w:rPr>
          <w:b/>
          <w:color w:val="000000"/>
          <w:sz w:val="24"/>
          <w:szCs w:val="24"/>
        </w:rPr>
        <w:t>_________________________________________________________________________</w:t>
      </w:r>
    </w:p>
    <w:p w14:paraId="7BAB5C75" w14:textId="77777777" w:rsidR="00455451" w:rsidRPr="00B8543E" w:rsidRDefault="00455451" w:rsidP="00455451">
      <w:pPr>
        <w:suppressAutoHyphens/>
        <w:autoSpaceDE/>
        <w:autoSpaceDN/>
        <w:adjustRightInd/>
        <w:jc w:val="center"/>
        <w:rPr>
          <w:i/>
          <w:color w:val="000000"/>
        </w:rPr>
      </w:pPr>
      <w:r w:rsidRPr="00B8543E">
        <w:rPr>
          <w:i/>
          <w:color w:val="000000"/>
        </w:rPr>
        <w:t>(наименование объекта закупки)</w:t>
      </w:r>
    </w:p>
    <w:p w14:paraId="7806E0D9" w14:textId="77777777" w:rsidR="00455451" w:rsidRPr="00B8543E" w:rsidRDefault="00455451" w:rsidP="00455451">
      <w:pPr>
        <w:suppressAutoHyphens/>
        <w:autoSpaceDE/>
        <w:autoSpaceDN/>
        <w:adjustRightInd/>
        <w:snapToGrid w:val="0"/>
        <w:ind w:firstLine="708"/>
        <w:jc w:val="both"/>
        <w:rPr>
          <w:sz w:val="24"/>
          <w:szCs w:val="24"/>
        </w:rPr>
      </w:pPr>
      <w:r w:rsidRPr="00B8543E">
        <w:rPr>
          <w:sz w:val="24"/>
          <w:szCs w:val="24"/>
        </w:rPr>
        <w:t>Прошу включить в состав комиссии по осуществлению закупки</w:t>
      </w:r>
      <w:r w:rsidRPr="00B8543E">
        <w:rPr>
          <w:color w:val="000000"/>
          <w:sz w:val="24"/>
          <w:szCs w:val="24"/>
        </w:rPr>
        <w:t xml:space="preserve"> </w:t>
      </w:r>
      <w:r w:rsidRPr="00B8543E">
        <w:rPr>
          <w:sz w:val="24"/>
          <w:szCs w:val="24"/>
        </w:rPr>
        <w:t>уполномоченных представителей в количестве ____ человек:</w:t>
      </w:r>
    </w:p>
    <w:p w14:paraId="3AECD7D9" w14:textId="77777777" w:rsidR="00455451" w:rsidRPr="00B8543E" w:rsidRDefault="00455451" w:rsidP="00455451">
      <w:pPr>
        <w:suppressAutoHyphens/>
        <w:autoSpaceDE/>
        <w:autoSpaceDN/>
        <w:adjustRightInd/>
        <w:snapToGrid w:val="0"/>
        <w:ind w:firstLine="708"/>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9"/>
        <w:gridCol w:w="1671"/>
        <w:gridCol w:w="1685"/>
        <w:gridCol w:w="1435"/>
        <w:gridCol w:w="1690"/>
        <w:gridCol w:w="2150"/>
      </w:tblGrid>
      <w:tr w:rsidR="00455451" w:rsidRPr="00B8543E" w14:paraId="1FDD7BB5" w14:textId="77777777" w:rsidTr="00524925">
        <w:trPr>
          <w:trHeight w:val="20"/>
        </w:trPr>
        <w:tc>
          <w:tcPr>
            <w:tcW w:w="939" w:type="dxa"/>
            <w:vAlign w:val="center"/>
          </w:tcPr>
          <w:p w14:paraId="2B2172C7" w14:textId="77777777" w:rsidR="00455451" w:rsidRPr="00B8543E" w:rsidRDefault="00455451" w:rsidP="00455451">
            <w:pPr>
              <w:suppressAutoHyphens/>
              <w:autoSpaceDE/>
              <w:autoSpaceDN/>
              <w:adjustRightInd/>
              <w:snapToGrid w:val="0"/>
              <w:jc w:val="center"/>
              <w:rPr>
                <w:sz w:val="24"/>
                <w:szCs w:val="24"/>
              </w:rPr>
            </w:pPr>
            <w:r w:rsidRPr="00B8543E">
              <w:rPr>
                <w:sz w:val="24"/>
                <w:szCs w:val="24"/>
              </w:rPr>
              <w:t xml:space="preserve">№ </w:t>
            </w:r>
            <w:proofErr w:type="gramStart"/>
            <w:r w:rsidRPr="00B8543E">
              <w:rPr>
                <w:sz w:val="24"/>
                <w:szCs w:val="24"/>
              </w:rPr>
              <w:t>п</w:t>
            </w:r>
            <w:proofErr w:type="gramEnd"/>
            <w:r w:rsidRPr="00B8543E">
              <w:rPr>
                <w:sz w:val="24"/>
                <w:szCs w:val="24"/>
              </w:rPr>
              <w:t>/п</w:t>
            </w:r>
          </w:p>
        </w:tc>
        <w:tc>
          <w:tcPr>
            <w:tcW w:w="1671" w:type="dxa"/>
            <w:vAlign w:val="center"/>
          </w:tcPr>
          <w:p w14:paraId="3D3D190E" w14:textId="77777777" w:rsidR="00455451" w:rsidRPr="00B8543E" w:rsidRDefault="00455451" w:rsidP="00455451">
            <w:pPr>
              <w:suppressAutoHyphens/>
              <w:autoSpaceDE/>
              <w:autoSpaceDN/>
              <w:adjustRightInd/>
              <w:snapToGrid w:val="0"/>
              <w:jc w:val="center"/>
              <w:rPr>
                <w:sz w:val="24"/>
                <w:szCs w:val="24"/>
              </w:rPr>
            </w:pPr>
            <w:r w:rsidRPr="00B8543E">
              <w:rPr>
                <w:sz w:val="24"/>
                <w:szCs w:val="24"/>
              </w:rPr>
              <w:t>Ф. И. О. должностного лица заказчика</w:t>
            </w:r>
          </w:p>
        </w:tc>
        <w:tc>
          <w:tcPr>
            <w:tcW w:w="1685" w:type="dxa"/>
            <w:vAlign w:val="center"/>
          </w:tcPr>
          <w:p w14:paraId="6BF702FA" w14:textId="77777777" w:rsidR="00455451" w:rsidRPr="00B8543E" w:rsidRDefault="00455451" w:rsidP="00455451">
            <w:pPr>
              <w:suppressAutoHyphens/>
              <w:autoSpaceDE/>
              <w:autoSpaceDN/>
              <w:adjustRightInd/>
              <w:snapToGrid w:val="0"/>
              <w:jc w:val="center"/>
              <w:rPr>
                <w:sz w:val="24"/>
                <w:szCs w:val="24"/>
              </w:rPr>
            </w:pPr>
            <w:r w:rsidRPr="00B8543E">
              <w:rPr>
                <w:sz w:val="24"/>
                <w:szCs w:val="24"/>
              </w:rPr>
              <w:t>должность</w:t>
            </w:r>
          </w:p>
        </w:tc>
        <w:tc>
          <w:tcPr>
            <w:tcW w:w="1435" w:type="dxa"/>
            <w:vAlign w:val="center"/>
          </w:tcPr>
          <w:p w14:paraId="7E3A294D" w14:textId="77777777" w:rsidR="00455451" w:rsidRPr="00B8543E" w:rsidRDefault="00455451" w:rsidP="00455451">
            <w:pPr>
              <w:suppressAutoHyphens/>
              <w:autoSpaceDE/>
              <w:autoSpaceDN/>
              <w:adjustRightInd/>
              <w:snapToGrid w:val="0"/>
              <w:jc w:val="center"/>
              <w:rPr>
                <w:sz w:val="24"/>
                <w:szCs w:val="24"/>
              </w:rPr>
            </w:pPr>
            <w:r w:rsidRPr="00B8543E">
              <w:rPr>
                <w:sz w:val="24"/>
                <w:szCs w:val="24"/>
              </w:rPr>
              <w:t>телефон</w:t>
            </w:r>
          </w:p>
        </w:tc>
        <w:tc>
          <w:tcPr>
            <w:tcW w:w="1690" w:type="dxa"/>
            <w:vAlign w:val="center"/>
          </w:tcPr>
          <w:p w14:paraId="184F722D" w14:textId="77777777" w:rsidR="00455451" w:rsidRPr="00B8543E" w:rsidRDefault="00455451" w:rsidP="00455451">
            <w:pPr>
              <w:suppressAutoHyphens/>
              <w:autoSpaceDE/>
              <w:autoSpaceDN/>
              <w:adjustRightInd/>
              <w:snapToGrid w:val="0"/>
              <w:jc w:val="center"/>
              <w:rPr>
                <w:sz w:val="24"/>
                <w:szCs w:val="24"/>
              </w:rPr>
            </w:pPr>
            <w:r w:rsidRPr="00B8543E">
              <w:rPr>
                <w:sz w:val="24"/>
                <w:szCs w:val="24"/>
              </w:rPr>
              <w:t>адрес электронной почты</w:t>
            </w:r>
          </w:p>
        </w:tc>
        <w:tc>
          <w:tcPr>
            <w:tcW w:w="2150" w:type="dxa"/>
            <w:vAlign w:val="center"/>
          </w:tcPr>
          <w:p w14:paraId="3ADBDDEC" w14:textId="77777777" w:rsidR="00455451" w:rsidRPr="00B8543E" w:rsidRDefault="00455451" w:rsidP="00455451">
            <w:pPr>
              <w:suppressAutoHyphens/>
              <w:autoSpaceDE/>
              <w:autoSpaceDN/>
              <w:adjustRightInd/>
              <w:snapToGrid w:val="0"/>
              <w:jc w:val="center"/>
              <w:rPr>
                <w:sz w:val="24"/>
                <w:szCs w:val="24"/>
              </w:rPr>
            </w:pPr>
            <w:r w:rsidRPr="00B8543E">
              <w:rPr>
                <w:sz w:val="24"/>
                <w:szCs w:val="24"/>
              </w:rPr>
              <w:t>Сведения о профессиональной переподготовке или повышении квалификации в сфере закупок, или обладании данным лицом специальными знаниями, относящимися к объекту закупки</w:t>
            </w:r>
          </w:p>
        </w:tc>
      </w:tr>
      <w:tr w:rsidR="00455451" w:rsidRPr="00B8543E" w14:paraId="2F772466" w14:textId="77777777" w:rsidTr="00524925">
        <w:trPr>
          <w:trHeight w:val="20"/>
        </w:trPr>
        <w:tc>
          <w:tcPr>
            <w:tcW w:w="9570" w:type="dxa"/>
            <w:gridSpan w:val="6"/>
          </w:tcPr>
          <w:p w14:paraId="0EDF817C" w14:textId="77777777" w:rsidR="00455451" w:rsidRPr="00B8543E" w:rsidRDefault="00455451" w:rsidP="00455451">
            <w:pPr>
              <w:suppressAutoHyphens/>
              <w:autoSpaceDE/>
              <w:autoSpaceDN/>
              <w:adjustRightInd/>
              <w:snapToGrid w:val="0"/>
              <w:jc w:val="both"/>
              <w:rPr>
                <w:sz w:val="24"/>
                <w:szCs w:val="24"/>
              </w:rPr>
            </w:pPr>
            <w:r w:rsidRPr="00B8543E">
              <w:rPr>
                <w:sz w:val="24"/>
                <w:szCs w:val="24"/>
              </w:rPr>
              <w:t>Председатель комиссии</w:t>
            </w:r>
          </w:p>
        </w:tc>
      </w:tr>
      <w:tr w:rsidR="00455451" w:rsidRPr="00B8543E" w14:paraId="5662596C" w14:textId="77777777" w:rsidTr="00524925">
        <w:trPr>
          <w:trHeight w:val="20"/>
        </w:trPr>
        <w:tc>
          <w:tcPr>
            <w:tcW w:w="939" w:type="dxa"/>
          </w:tcPr>
          <w:p w14:paraId="08BC394C" w14:textId="77777777" w:rsidR="00455451" w:rsidRPr="00B8543E" w:rsidRDefault="00455451" w:rsidP="00455451">
            <w:pPr>
              <w:suppressAutoHyphens/>
              <w:autoSpaceDE/>
              <w:autoSpaceDN/>
              <w:adjustRightInd/>
              <w:snapToGrid w:val="0"/>
              <w:jc w:val="both"/>
              <w:rPr>
                <w:sz w:val="24"/>
                <w:szCs w:val="24"/>
              </w:rPr>
            </w:pPr>
            <w:r w:rsidRPr="00B8543E">
              <w:rPr>
                <w:sz w:val="24"/>
                <w:szCs w:val="24"/>
              </w:rPr>
              <w:t>1.</w:t>
            </w:r>
          </w:p>
        </w:tc>
        <w:tc>
          <w:tcPr>
            <w:tcW w:w="1671" w:type="dxa"/>
          </w:tcPr>
          <w:p w14:paraId="37EEBCBA" w14:textId="77777777" w:rsidR="00455451" w:rsidRPr="00B8543E" w:rsidRDefault="00455451" w:rsidP="00455451">
            <w:pPr>
              <w:suppressAutoHyphens/>
              <w:autoSpaceDE/>
              <w:autoSpaceDN/>
              <w:adjustRightInd/>
              <w:snapToGrid w:val="0"/>
              <w:jc w:val="both"/>
              <w:rPr>
                <w:sz w:val="24"/>
                <w:szCs w:val="24"/>
              </w:rPr>
            </w:pPr>
          </w:p>
        </w:tc>
        <w:tc>
          <w:tcPr>
            <w:tcW w:w="1685" w:type="dxa"/>
          </w:tcPr>
          <w:p w14:paraId="5CCAF42D" w14:textId="77777777" w:rsidR="00455451" w:rsidRPr="00B8543E" w:rsidRDefault="00455451" w:rsidP="00455451">
            <w:pPr>
              <w:suppressAutoHyphens/>
              <w:autoSpaceDE/>
              <w:autoSpaceDN/>
              <w:adjustRightInd/>
              <w:snapToGrid w:val="0"/>
              <w:jc w:val="both"/>
              <w:rPr>
                <w:sz w:val="24"/>
                <w:szCs w:val="24"/>
              </w:rPr>
            </w:pPr>
          </w:p>
        </w:tc>
        <w:tc>
          <w:tcPr>
            <w:tcW w:w="1435" w:type="dxa"/>
          </w:tcPr>
          <w:p w14:paraId="71063C8F" w14:textId="77777777" w:rsidR="00455451" w:rsidRPr="00B8543E" w:rsidRDefault="00455451" w:rsidP="00455451">
            <w:pPr>
              <w:suppressAutoHyphens/>
              <w:autoSpaceDE/>
              <w:autoSpaceDN/>
              <w:adjustRightInd/>
              <w:snapToGrid w:val="0"/>
              <w:jc w:val="both"/>
              <w:rPr>
                <w:sz w:val="24"/>
                <w:szCs w:val="24"/>
              </w:rPr>
            </w:pPr>
          </w:p>
        </w:tc>
        <w:tc>
          <w:tcPr>
            <w:tcW w:w="1690" w:type="dxa"/>
          </w:tcPr>
          <w:p w14:paraId="174E2E77" w14:textId="77777777" w:rsidR="00455451" w:rsidRPr="00B8543E" w:rsidRDefault="00455451" w:rsidP="00455451">
            <w:pPr>
              <w:suppressAutoHyphens/>
              <w:autoSpaceDE/>
              <w:autoSpaceDN/>
              <w:adjustRightInd/>
              <w:snapToGrid w:val="0"/>
              <w:jc w:val="both"/>
              <w:rPr>
                <w:sz w:val="24"/>
                <w:szCs w:val="24"/>
              </w:rPr>
            </w:pPr>
          </w:p>
        </w:tc>
        <w:tc>
          <w:tcPr>
            <w:tcW w:w="2150" w:type="dxa"/>
          </w:tcPr>
          <w:p w14:paraId="2D595017" w14:textId="77777777" w:rsidR="00455451" w:rsidRPr="00B8543E" w:rsidRDefault="00455451" w:rsidP="00455451">
            <w:pPr>
              <w:suppressAutoHyphens/>
              <w:autoSpaceDE/>
              <w:autoSpaceDN/>
              <w:adjustRightInd/>
              <w:snapToGrid w:val="0"/>
              <w:jc w:val="both"/>
              <w:rPr>
                <w:sz w:val="24"/>
                <w:szCs w:val="24"/>
              </w:rPr>
            </w:pPr>
          </w:p>
        </w:tc>
      </w:tr>
      <w:tr w:rsidR="00455451" w:rsidRPr="00B8543E" w14:paraId="1A408C2E" w14:textId="77777777" w:rsidTr="00524925">
        <w:trPr>
          <w:trHeight w:val="20"/>
        </w:trPr>
        <w:tc>
          <w:tcPr>
            <w:tcW w:w="9570" w:type="dxa"/>
            <w:gridSpan w:val="6"/>
          </w:tcPr>
          <w:p w14:paraId="160D60A0" w14:textId="77777777" w:rsidR="00455451" w:rsidRPr="00B8543E" w:rsidRDefault="00455451" w:rsidP="00455451">
            <w:pPr>
              <w:suppressAutoHyphens/>
              <w:autoSpaceDE/>
              <w:autoSpaceDN/>
              <w:adjustRightInd/>
              <w:snapToGrid w:val="0"/>
              <w:jc w:val="both"/>
              <w:rPr>
                <w:sz w:val="24"/>
                <w:szCs w:val="24"/>
              </w:rPr>
            </w:pPr>
            <w:r w:rsidRPr="00B8543E">
              <w:rPr>
                <w:sz w:val="24"/>
                <w:szCs w:val="24"/>
              </w:rPr>
              <w:t>Заместитель председателя комиссии</w:t>
            </w:r>
          </w:p>
        </w:tc>
      </w:tr>
      <w:tr w:rsidR="00455451" w:rsidRPr="00B8543E" w14:paraId="51C75B5F" w14:textId="77777777" w:rsidTr="00524925">
        <w:trPr>
          <w:trHeight w:val="20"/>
        </w:trPr>
        <w:tc>
          <w:tcPr>
            <w:tcW w:w="939" w:type="dxa"/>
          </w:tcPr>
          <w:p w14:paraId="394E8113" w14:textId="77777777" w:rsidR="00455451" w:rsidRPr="00B8543E" w:rsidRDefault="00455451" w:rsidP="00455451">
            <w:pPr>
              <w:suppressAutoHyphens/>
              <w:autoSpaceDE/>
              <w:autoSpaceDN/>
              <w:adjustRightInd/>
              <w:snapToGrid w:val="0"/>
              <w:jc w:val="both"/>
              <w:rPr>
                <w:sz w:val="24"/>
                <w:szCs w:val="24"/>
              </w:rPr>
            </w:pPr>
            <w:r w:rsidRPr="00B8543E">
              <w:rPr>
                <w:sz w:val="24"/>
                <w:szCs w:val="24"/>
              </w:rPr>
              <w:t>2.</w:t>
            </w:r>
          </w:p>
        </w:tc>
        <w:tc>
          <w:tcPr>
            <w:tcW w:w="1671" w:type="dxa"/>
          </w:tcPr>
          <w:p w14:paraId="13BA90DE" w14:textId="77777777" w:rsidR="00455451" w:rsidRPr="00B8543E" w:rsidRDefault="00455451" w:rsidP="00455451">
            <w:pPr>
              <w:suppressAutoHyphens/>
              <w:autoSpaceDE/>
              <w:autoSpaceDN/>
              <w:adjustRightInd/>
              <w:snapToGrid w:val="0"/>
              <w:jc w:val="both"/>
              <w:rPr>
                <w:sz w:val="24"/>
                <w:szCs w:val="24"/>
              </w:rPr>
            </w:pPr>
          </w:p>
        </w:tc>
        <w:tc>
          <w:tcPr>
            <w:tcW w:w="1685" w:type="dxa"/>
          </w:tcPr>
          <w:p w14:paraId="77545BC1" w14:textId="77777777" w:rsidR="00455451" w:rsidRPr="00B8543E" w:rsidRDefault="00455451" w:rsidP="00455451">
            <w:pPr>
              <w:suppressAutoHyphens/>
              <w:autoSpaceDE/>
              <w:autoSpaceDN/>
              <w:adjustRightInd/>
              <w:snapToGrid w:val="0"/>
              <w:jc w:val="both"/>
              <w:rPr>
                <w:sz w:val="24"/>
                <w:szCs w:val="24"/>
              </w:rPr>
            </w:pPr>
          </w:p>
        </w:tc>
        <w:tc>
          <w:tcPr>
            <w:tcW w:w="1435" w:type="dxa"/>
          </w:tcPr>
          <w:p w14:paraId="7A50E369" w14:textId="77777777" w:rsidR="00455451" w:rsidRPr="00B8543E" w:rsidRDefault="00455451" w:rsidP="00455451">
            <w:pPr>
              <w:suppressAutoHyphens/>
              <w:autoSpaceDE/>
              <w:autoSpaceDN/>
              <w:adjustRightInd/>
              <w:snapToGrid w:val="0"/>
              <w:jc w:val="both"/>
              <w:rPr>
                <w:sz w:val="24"/>
                <w:szCs w:val="24"/>
              </w:rPr>
            </w:pPr>
          </w:p>
        </w:tc>
        <w:tc>
          <w:tcPr>
            <w:tcW w:w="1690" w:type="dxa"/>
          </w:tcPr>
          <w:p w14:paraId="0C312D5B" w14:textId="77777777" w:rsidR="00455451" w:rsidRPr="00B8543E" w:rsidRDefault="00455451" w:rsidP="00455451">
            <w:pPr>
              <w:suppressAutoHyphens/>
              <w:autoSpaceDE/>
              <w:autoSpaceDN/>
              <w:adjustRightInd/>
              <w:snapToGrid w:val="0"/>
              <w:jc w:val="both"/>
              <w:rPr>
                <w:sz w:val="24"/>
                <w:szCs w:val="24"/>
              </w:rPr>
            </w:pPr>
          </w:p>
        </w:tc>
        <w:tc>
          <w:tcPr>
            <w:tcW w:w="2150" w:type="dxa"/>
          </w:tcPr>
          <w:p w14:paraId="55A5B96D" w14:textId="77777777" w:rsidR="00455451" w:rsidRPr="00B8543E" w:rsidRDefault="00455451" w:rsidP="00455451">
            <w:pPr>
              <w:suppressAutoHyphens/>
              <w:autoSpaceDE/>
              <w:autoSpaceDN/>
              <w:adjustRightInd/>
              <w:snapToGrid w:val="0"/>
              <w:jc w:val="both"/>
              <w:rPr>
                <w:sz w:val="24"/>
                <w:szCs w:val="24"/>
              </w:rPr>
            </w:pPr>
          </w:p>
        </w:tc>
      </w:tr>
      <w:tr w:rsidR="00455451" w:rsidRPr="00B8543E" w14:paraId="40D10C0B" w14:textId="77777777" w:rsidTr="00524925">
        <w:trPr>
          <w:trHeight w:val="20"/>
        </w:trPr>
        <w:tc>
          <w:tcPr>
            <w:tcW w:w="9570" w:type="dxa"/>
            <w:gridSpan w:val="6"/>
          </w:tcPr>
          <w:p w14:paraId="68091E01" w14:textId="77777777" w:rsidR="00455451" w:rsidRPr="00B8543E" w:rsidRDefault="00455451" w:rsidP="00455451">
            <w:pPr>
              <w:suppressAutoHyphens/>
              <w:autoSpaceDE/>
              <w:autoSpaceDN/>
              <w:adjustRightInd/>
              <w:snapToGrid w:val="0"/>
              <w:jc w:val="both"/>
              <w:rPr>
                <w:sz w:val="24"/>
                <w:szCs w:val="24"/>
              </w:rPr>
            </w:pPr>
            <w:r w:rsidRPr="00B8543E">
              <w:rPr>
                <w:sz w:val="24"/>
                <w:szCs w:val="24"/>
              </w:rPr>
              <w:t>Члены комиссии</w:t>
            </w:r>
          </w:p>
        </w:tc>
      </w:tr>
      <w:tr w:rsidR="00455451" w:rsidRPr="00B8543E" w14:paraId="220C19B6" w14:textId="77777777" w:rsidTr="00524925">
        <w:trPr>
          <w:trHeight w:val="20"/>
        </w:trPr>
        <w:tc>
          <w:tcPr>
            <w:tcW w:w="939" w:type="dxa"/>
          </w:tcPr>
          <w:p w14:paraId="2EC7C941" w14:textId="77777777" w:rsidR="00455451" w:rsidRPr="00B8543E" w:rsidRDefault="00455451" w:rsidP="00455451">
            <w:pPr>
              <w:suppressAutoHyphens/>
              <w:autoSpaceDE/>
              <w:autoSpaceDN/>
              <w:adjustRightInd/>
              <w:snapToGrid w:val="0"/>
              <w:jc w:val="both"/>
              <w:rPr>
                <w:sz w:val="24"/>
                <w:szCs w:val="24"/>
              </w:rPr>
            </w:pPr>
            <w:r w:rsidRPr="00B8543E">
              <w:rPr>
                <w:sz w:val="24"/>
                <w:szCs w:val="24"/>
              </w:rPr>
              <w:t>3.</w:t>
            </w:r>
          </w:p>
        </w:tc>
        <w:tc>
          <w:tcPr>
            <w:tcW w:w="1671" w:type="dxa"/>
          </w:tcPr>
          <w:p w14:paraId="4180927D" w14:textId="77777777" w:rsidR="00455451" w:rsidRPr="00B8543E" w:rsidRDefault="00455451" w:rsidP="00455451">
            <w:pPr>
              <w:suppressAutoHyphens/>
              <w:autoSpaceDE/>
              <w:autoSpaceDN/>
              <w:adjustRightInd/>
              <w:snapToGrid w:val="0"/>
              <w:jc w:val="both"/>
              <w:rPr>
                <w:sz w:val="24"/>
                <w:szCs w:val="24"/>
              </w:rPr>
            </w:pPr>
          </w:p>
        </w:tc>
        <w:tc>
          <w:tcPr>
            <w:tcW w:w="1685" w:type="dxa"/>
          </w:tcPr>
          <w:p w14:paraId="7C809102" w14:textId="77777777" w:rsidR="00455451" w:rsidRPr="00B8543E" w:rsidRDefault="00455451" w:rsidP="00455451">
            <w:pPr>
              <w:suppressAutoHyphens/>
              <w:autoSpaceDE/>
              <w:autoSpaceDN/>
              <w:adjustRightInd/>
              <w:snapToGrid w:val="0"/>
              <w:jc w:val="both"/>
              <w:rPr>
                <w:sz w:val="24"/>
                <w:szCs w:val="24"/>
              </w:rPr>
            </w:pPr>
          </w:p>
        </w:tc>
        <w:tc>
          <w:tcPr>
            <w:tcW w:w="1435" w:type="dxa"/>
          </w:tcPr>
          <w:p w14:paraId="6B48047E" w14:textId="77777777" w:rsidR="00455451" w:rsidRPr="00B8543E" w:rsidRDefault="00455451" w:rsidP="00455451">
            <w:pPr>
              <w:suppressAutoHyphens/>
              <w:autoSpaceDE/>
              <w:autoSpaceDN/>
              <w:adjustRightInd/>
              <w:snapToGrid w:val="0"/>
              <w:jc w:val="both"/>
              <w:rPr>
                <w:sz w:val="24"/>
                <w:szCs w:val="24"/>
              </w:rPr>
            </w:pPr>
          </w:p>
        </w:tc>
        <w:tc>
          <w:tcPr>
            <w:tcW w:w="1690" w:type="dxa"/>
          </w:tcPr>
          <w:p w14:paraId="44E13EE6" w14:textId="77777777" w:rsidR="00455451" w:rsidRPr="00B8543E" w:rsidRDefault="00455451" w:rsidP="00455451">
            <w:pPr>
              <w:suppressAutoHyphens/>
              <w:autoSpaceDE/>
              <w:autoSpaceDN/>
              <w:adjustRightInd/>
              <w:snapToGrid w:val="0"/>
              <w:jc w:val="both"/>
              <w:rPr>
                <w:sz w:val="24"/>
                <w:szCs w:val="24"/>
              </w:rPr>
            </w:pPr>
          </w:p>
        </w:tc>
        <w:tc>
          <w:tcPr>
            <w:tcW w:w="2150" w:type="dxa"/>
          </w:tcPr>
          <w:p w14:paraId="1036D167" w14:textId="77777777" w:rsidR="00455451" w:rsidRPr="00B8543E" w:rsidRDefault="00455451" w:rsidP="00455451">
            <w:pPr>
              <w:suppressAutoHyphens/>
              <w:autoSpaceDE/>
              <w:autoSpaceDN/>
              <w:adjustRightInd/>
              <w:snapToGrid w:val="0"/>
              <w:jc w:val="both"/>
              <w:rPr>
                <w:sz w:val="24"/>
                <w:szCs w:val="24"/>
              </w:rPr>
            </w:pPr>
          </w:p>
        </w:tc>
      </w:tr>
      <w:tr w:rsidR="00455451" w:rsidRPr="00B8543E" w14:paraId="42E776E6" w14:textId="77777777" w:rsidTr="00524925">
        <w:trPr>
          <w:trHeight w:val="20"/>
        </w:trPr>
        <w:tc>
          <w:tcPr>
            <w:tcW w:w="939" w:type="dxa"/>
          </w:tcPr>
          <w:p w14:paraId="454324EC" w14:textId="77777777" w:rsidR="00455451" w:rsidRPr="00B8543E" w:rsidRDefault="00455451" w:rsidP="00455451">
            <w:pPr>
              <w:suppressAutoHyphens/>
              <w:autoSpaceDE/>
              <w:autoSpaceDN/>
              <w:adjustRightInd/>
              <w:snapToGrid w:val="0"/>
              <w:jc w:val="both"/>
              <w:rPr>
                <w:sz w:val="24"/>
                <w:szCs w:val="24"/>
              </w:rPr>
            </w:pPr>
            <w:r w:rsidRPr="00B8543E">
              <w:rPr>
                <w:sz w:val="24"/>
                <w:szCs w:val="24"/>
              </w:rPr>
              <w:t>4.</w:t>
            </w:r>
          </w:p>
        </w:tc>
        <w:tc>
          <w:tcPr>
            <w:tcW w:w="1671" w:type="dxa"/>
          </w:tcPr>
          <w:p w14:paraId="3BEC485A" w14:textId="77777777" w:rsidR="00455451" w:rsidRPr="00B8543E" w:rsidRDefault="00455451" w:rsidP="00455451">
            <w:pPr>
              <w:suppressAutoHyphens/>
              <w:autoSpaceDE/>
              <w:autoSpaceDN/>
              <w:adjustRightInd/>
              <w:snapToGrid w:val="0"/>
              <w:jc w:val="both"/>
              <w:rPr>
                <w:sz w:val="24"/>
                <w:szCs w:val="24"/>
              </w:rPr>
            </w:pPr>
          </w:p>
        </w:tc>
        <w:tc>
          <w:tcPr>
            <w:tcW w:w="1685" w:type="dxa"/>
          </w:tcPr>
          <w:p w14:paraId="72A07DA2" w14:textId="77777777" w:rsidR="00455451" w:rsidRPr="00B8543E" w:rsidRDefault="00455451" w:rsidP="00455451">
            <w:pPr>
              <w:suppressAutoHyphens/>
              <w:autoSpaceDE/>
              <w:autoSpaceDN/>
              <w:adjustRightInd/>
              <w:snapToGrid w:val="0"/>
              <w:jc w:val="both"/>
              <w:rPr>
                <w:sz w:val="24"/>
                <w:szCs w:val="24"/>
              </w:rPr>
            </w:pPr>
          </w:p>
        </w:tc>
        <w:tc>
          <w:tcPr>
            <w:tcW w:w="1435" w:type="dxa"/>
          </w:tcPr>
          <w:p w14:paraId="1200A0FF" w14:textId="77777777" w:rsidR="00455451" w:rsidRPr="00B8543E" w:rsidRDefault="00455451" w:rsidP="00455451">
            <w:pPr>
              <w:suppressAutoHyphens/>
              <w:autoSpaceDE/>
              <w:autoSpaceDN/>
              <w:adjustRightInd/>
              <w:snapToGrid w:val="0"/>
              <w:jc w:val="both"/>
              <w:rPr>
                <w:sz w:val="24"/>
                <w:szCs w:val="24"/>
              </w:rPr>
            </w:pPr>
          </w:p>
        </w:tc>
        <w:tc>
          <w:tcPr>
            <w:tcW w:w="1690" w:type="dxa"/>
          </w:tcPr>
          <w:p w14:paraId="3D2D14E7" w14:textId="77777777" w:rsidR="00455451" w:rsidRPr="00B8543E" w:rsidRDefault="00455451" w:rsidP="00455451">
            <w:pPr>
              <w:suppressAutoHyphens/>
              <w:autoSpaceDE/>
              <w:autoSpaceDN/>
              <w:adjustRightInd/>
              <w:snapToGrid w:val="0"/>
              <w:jc w:val="both"/>
              <w:rPr>
                <w:sz w:val="24"/>
                <w:szCs w:val="24"/>
              </w:rPr>
            </w:pPr>
          </w:p>
        </w:tc>
        <w:tc>
          <w:tcPr>
            <w:tcW w:w="2150" w:type="dxa"/>
          </w:tcPr>
          <w:p w14:paraId="0587B997" w14:textId="77777777" w:rsidR="00455451" w:rsidRPr="00B8543E" w:rsidRDefault="00455451" w:rsidP="00455451">
            <w:pPr>
              <w:suppressAutoHyphens/>
              <w:autoSpaceDE/>
              <w:autoSpaceDN/>
              <w:adjustRightInd/>
              <w:snapToGrid w:val="0"/>
              <w:jc w:val="both"/>
              <w:rPr>
                <w:sz w:val="24"/>
                <w:szCs w:val="24"/>
              </w:rPr>
            </w:pPr>
          </w:p>
        </w:tc>
      </w:tr>
    </w:tbl>
    <w:p w14:paraId="44C9335D" w14:textId="77777777" w:rsidR="00455451" w:rsidRPr="00B8543E" w:rsidRDefault="00455451" w:rsidP="00455451">
      <w:pPr>
        <w:suppressAutoHyphens/>
        <w:autoSpaceDE/>
        <w:autoSpaceDN/>
        <w:adjustRightInd/>
        <w:snapToGrid w:val="0"/>
        <w:ind w:firstLine="709"/>
        <w:jc w:val="both"/>
        <w:rPr>
          <w:sz w:val="24"/>
          <w:szCs w:val="24"/>
        </w:rPr>
      </w:pPr>
    </w:p>
    <w:p w14:paraId="75C46082" w14:textId="77777777" w:rsidR="00455451" w:rsidRPr="00B8543E" w:rsidRDefault="00455451" w:rsidP="00455451">
      <w:pPr>
        <w:suppressAutoHyphens/>
        <w:autoSpaceDE/>
        <w:autoSpaceDN/>
        <w:adjustRightInd/>
        <w:snapToGrid w:val="0"/>
        <w:ind w:firstLine="709"/>
        <w:jc w:val="both"/>
        <w:rPr>
          <w:sz w:val="24"/>
          <w:szCs w:val="24"/>
        </w:rPr>
      </w:pPr>
    </w:p>
    <w:p w14:paraId="09B74062" w14:textId="77777777" w:rsidR="00455451" w:rsidRPr="00B8543E" w:rsidRDefault="00455451" w:rsidP="00455451">
      <w:pPr>
        <w:widowControl/>
        <w:autoSpaceDE/>
        <w:autoSpaceDN/>
        <w:adjustRightInd/>
        <w:jc w:val="center"/>
        <w:rPr>
          <w:b/>
          <w:color w:val="000000"/>
          <w:sz w:val="24"/>
          <w:szCs w:val="24"/>
        </w:rPr>
      </w:pPr>
      <w:r w:rsidRPr="00B8543E">
        <w:rPr>
          <w:sz w:val="24"/>
          <w:szCs w:val="24"/>
        </w:rPr>
        <w:br w:type="page"/>
      </w:r>
      <w:r w:rsidRPr="00B8543E">
        <w:rPr>
          <w:b/>
          <w:color w:val="000000"/>
          <w:sz w:val="24"/>
          <w:szCs w:val="24"/>
        </w:rPr>
        <w:lastRenderedPageBreak/>
        <w:t>Информация,</w:t>
      </w:r>
    </w:p>
    <w:p w14:paraId="562DAB78" w14:textId="77777777" w:rsidR="00455451" w:rsidRPr="00B8543E" w:rsidRDefault="00455451" w:rsidP="00455451">
      <w:pPr>
        <w:suppressAutoHyphens/>
        <w:autoSpaceDE/>
        <w:autoSpaceDN/>
        <w:adjustRightInd/>
        <w:jc w:val="center"/>
        <w:outlineLvl w:val="2"/>
        <w:rPr>
          <w:b/>
          <w:bCs/>
          <w:color w:val="000000"/>
          <w:sz w:val="24"/>
          <w:szCs w:val="24"/>
        </w:rPr>
      </w:pPr>
      <w:proofErr w:type="gramStart"/>
      <w:r w:rsidRPr="00B8543E">
        <w:rPr>
          <w:b/>
          <w:bCs/>
          <w:color w:val="000000"/>
          <w:sz w:val="24"/>
          <w:szCs w:val="24"/>
        </w:rPr>
        <w:t>необходимая</w:t>
      </w:r>
      <w:proofErr w:type="gramEnd"/>
      <w:r w:rsidRPr="00B8543E">
        <w:rPr>
          <w:b/>
          <w:bCs/>
          <w:color w:val="000000"/>
          <w:sz w:val="24"/>
          <w:szCs w:val="24"/>
        </w:rPr>
        <w:t xml:space="preserve"> для </w:t>
      </w:r>
      <w:r w:rsidRPr="00B8543E">
        <w:rPr>
          <w:b/>
          <w:bCs/>
          <w:color w:val="000000"/>
          <w:sz w:val="24"/>
          <w:szCs w:val="24"/>
          <w:lang w:val="x-none"/>
        </w:rPr>
        <w:t>осуществления закупки товара</w:t>
      </w:r>
      <w:r w:rsidRPr="00B8543E">
        <w:rPr>
          <w:b/>
          <w:bCs/>
          <w:color w:val="000000"/>
          <w:sz w:val="24"/>
          <w:szCs w:val="24"/>
        </w:rPr>
        <w:t xml:space="preserve"> (</w:t>
      </w:r>
      <w:r w:rsidRPr="00B8543E">
        <w:rPr>
          <w:b/>
          <w:bCs/>
          <w:color w:val="000000"/>
          <w:sz w:val="24"/>
          <w:szCs w:val="24"/>
          <w:lang w:val="x-none"/>
        </w:rPr>
        <w:t>работы, услуги</w:t>
      </w:r>
      <w:r w:rsidRPr="00B8543E">
        <w:rPr>
          <w:b/>
          <w:bCs/>
          <w:color w:val="000000"/>
          <w:sz w:val="24"/>
          <w:szCs w:val="24"/>
        </w:rPr>
        <w:t>)</w:t>
      </w:r>
    </w:p>
    <w:p w14:paraId="3117F974" w14:textId="77777777" w:rsidR="00455451" w:rsidRPr="00B8543E" w:rsidRDefault="00455451" w:rsidP="00455451">
      <w:pPr>
        <w:suppressAutoHyphens/>
        <w:autoSpaceDE/>
        <w:autoSpaceDN/>
        <w:adjustRightInd/>
        <w:jc w:val="center"/>
        <w:outlineLvl w:val="2"/>
        <w:rPr>
          <w:b/>
          <w:bCs/>
          <w:color w:val="000000"/>
          <w:sz w:val="24"/>
          <w:szCs w:val="24"/>
        </w:rPr>
      </w:pPr>
    </w:p>
    <w:tbl>
      <w:tblPr>
        <w:tblW w:w="0" w:type="auto"/>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40" w:type="dxa"/>
          <w:right w:w="40" w:type="dxa"/>
        </w:tblCellMar>
        <w:tblLook w:val="01E0" w:firstRow="1" w:lastRow="1" w:firstColumn="1" w:lastColumn="1" w:noHBand="0" w:noVBand="0"/>
      </w:tblPr>
      <w:tblGrid>
        <w:gridCol w:w="433"/>
        <w:gridCol w:w="5098"/>
        <w:gridCol w:w="1733"/>
        <w:gridCol w:w="3588"/>
      </w:tblGrid>
      <w:tr w:rsidR="00455451" w:rsidRPr="00B8543E" w14:paraId="41B3E41E" w14:textId="77777777" w:rsidTr="00196349">
        <w:trPr>
          <w:trHeight w:val="20"/>
        </w:trPr>
        <w:tc>
          <w:tcPr>
            <w:tcW w:w="0" w:type="auto"/>
            <w:shd w:val="clear" w:color="auto" w:fill="FFFFFF"/>
            <w:tcMar>
              <w:left w:w="28" w:type="dxa"/>
              <w:right w:w="28" w:type="dxa"/>
            </w:tcMar>
            <w:vAlign w:val="center"/>
          </w:tcPr>
          <w:p w14:paraId="7FC9AF54" w14:textId="77777777" w:rsidR="00455451" w:rsidRPr="00B8543E" w:rsidRDefault="00455451" w:rsidP="003923EF">
            <w:pPr>
              <w:tabs>
                <w:tab w:val="left" w:pos="426"/>
              </w:tabs>
              <w:autoSpaceDE/>
              <w:autoSpaceDN/>
              <w:adjustRightInd/>
              <w:jc w:val="center"/>
              <w:rPr>
                <w:sz w:val="24"/>
                <w:szCs w:val="24"/>
              </w:rPr>
            </w:pPr>
            <w:r w:rsidRPr="00B8543E">
              <w:rPr>
                <w:sz w:val="24"/>
                <w:szCs w:val="24"/>
              </w:rPr>
              <w:t>№</w:t>
            </w:r>
            <w:r w:rsidRPr="00B8543E">
              <w:rPr>
                <w:sz w:val="24"/>
                <w:szCs w:val="24"/>
              </w:rPr>
              <w:br/>
            </w:r>
            <w:proofErr w:type="spellStart"/>
            <w:r w:rsidRPr="00B8543E">
              <w:rPr>
                <w:sz w:val="24"/>
                <w:szCs w:val="24"/>
              </w:rPr>
              <w:t>п.п</w:t>
            </w:r>
            <w:proofErr w:type="spellEnd"/>
            <w:r w:rsidRPr="00B8543E">
              <w:rPr>
                <w:sz w:val="24"/>
                <w:szCs w:val="24"/>
              </w:rPr>
              <w:t>.</w:t>
            </w:r>
          </w:p>
        </w:tc>
        <w:tc>
          <w:tcPr>
            <w:tcW w:w="0" w:type="auto"/>
            <w:shd w:val="clear" w:color="auto" w:fill="FFFFFF"/>
            <w:vAlign w:val="center"/>
          </w:tcPr>
          <w:p w14:paraId="775821B3"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Наименование сведений</w:t>
            </w:r>
            <w:r w:rsidRPr="00B8543E">
              <w:rPr>
                <w:rFonts w:eastAsia="Calibri"/>
                <w:sz w:val="24"/>
                <w:szCs w:val="24"/>
                <w:lang w:val="en-US" w:eastAsia="en-US"/>
              </w:rPr>
              <w:t xml:space="preserve"> </w:t>
            </w:r>
            <w:r w:rsidRPr="00B8543E">
              <w:rPr>
                <w:rFonts w:eastAsia="Calibri"/>
                <w:sz w:val="24"/>
                <w:szCs w:val="24"/>
                <w:lang w:eastAsia="en-US"/>
              </w:rPr>
              <w:t>и требований</w:t>
            </w:r>
          </w:p>
        </w:tc>
        <w:tc>
          <w:tcPr>
            <w:tcW w:w="0" w:type="auto"/>
            <w:gridSpan w:val="2"/>
            <w:shd w:val="clear" w:color="auto" w:fill="FFFFFF"/>
            <w:vAlign w:val="center"/>
          </w:tcPr>
          <w:p w14:paraId="0B11B75B"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Содержание сведений и требований</w:t>
            </w:r>
          </w:p>
        </w:tc>
      </w:tr>
      <w:tr w:rsidR="00455451" w:rsidRPr="00B8543E" w14:paraId="56E1220E" w14:textId="77777777" w:rsidTr="00196349">
        <w:trPr>
          <w:trHeight w:val="20"/>
        </w:trPr>
        <w:tc>
          <w:tcPr>
            <w:tcW w:w="0" w:type="auto"/>
            <w:shd w:val="clear" w:color="auto" w:fill="FFFFFF"/>
            <w:tcMar>
              <w:left w:w="28" w:type="dxa"/>
              <w:right w:w="28" w:type="dxa"/>
            </w:tcMar>
            <w:vAlign w:val="center"/>
          </w:tcPr>
          <w:p w14:paraId="2D43265F" w14:textId="77777777" w:rsidR="00455451" w:rsidRPr="00B8543E" w:rsidRDefault="00455451" w:rsidP="003923EF">
            <w:pPr>
              <w:widowControl/>
              <w:numPr>
                <w:ilvl w:val="0"/>
                <w:numId w:val="5"/>
              </w:numPr>
              <w:tabs>
                <w:tab w:val="left" w:pos="426"/>
              </w:tabs>
              <w:autoSpaceDE/>
              <w:autoSpaceDN/>
              <w:adjustRightInd/>
              <w:ind w:left="0" w:firstLine="0"/>
              <w:jc w:val="center"/>
              <w:rPr>
                <w:sz w:val="24"/>
                <w:szCs w:val="24"/>
              </w:rPr>
            </w:pPr>
          </w:p>
        </w:tc>
        <w:tc>
          <w:tcPr>
            <w:tcW w:w="0" w:type="auto"/>
            <w:shd w:val="clear" w:color="auto" w:fill="FFFFFF"/>
            <w:vAlign w:val="center"/>
          </w:tcPr>
          <w:p w14:paraId="0423CB54" w14:textId="77777777" w:rsidR="00455451" w:rsidRPr="00B8543E" w:rsidRDefault="00455451" w:rsidP="00455451">
            <w:pPr>
              <w:widowControl/>
              <w:jc w:val="both"/>
              <w:rPr>
                <w:sz w:val="24"/>
                <w:szCs w:val="24"/>
              </w:rPr>
            </w:pPr>
            <w:r w:rsidRPr="00B8543E">
              <w:rPr>
                <w:rFonts w:eastAsia="Calibri"/>
                <w:sz w:val="24"/>
                <w:szCs w:val="24"/>
              </w:rPr>
              <w:t xml:space="preserve">Идентификационный код закупки </w:t>
            </w:r>
          </w:p>
        </w:tc>
        <w:tc>
          <w:tcPr>
            <w:tcW w:w="0" w:type="auto"/>
            <w:gridSpan w:val="2"/>
            <w:shd w:val="clear" w:color="auto" w:fill="FFFFFF"/>
            <w:vAlign w:val="center"/>
          </w:tcPr>
          <w:p w14:paraId="6C3C0D8F"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05D911BA" w14:textId="77777777" w:rsidTr="00196349">
        <w:trPr>
          <w:trHeight w:val="20"/>
        </w:trPr>
        <w:tc>
          <w:tcPr>
            <w:tcW w:w="0" w:type="auto"/>
            <w:shd w:val="clear" w:color="auto" w:fill="FFFFFF"/>
            <w:tcMar>
              <w:left w:w="28" w:type="dxa"/>
              <w:right w:w="28" w:type="dxa"/>
            </w:tcMar>
            <w:vAlign w:val="center"/>
          </w:tcPr>
          <w:p w14:paraId="15E45DB6" w14:textId="77777777" w:rsidR="00455451" w:rsidRPr="00B8543E" w:rsidRDefault="00455451" w:rsidP="003923EF">
            <w:pPr>
              <w:widowControl/>
              <w:numPr>
                <w:ilvl w:val="0"/>
                <w:numId w:val="5"/>
              </w:numPr>
              <w:tabs>
                <w:tab w:val="left" w:pos="426"/>
              </w:tabs>
              <w:autoSpaceDE/>
              <w:autoSpaceDN/>
              <w:adjustRightInd/>
              <w:ind w:left="0" w:firstLine="0"/>
              <w:jc w:val="center"/>
              <w:rPr>
                <w:sz w:val="24"/>
                <w:szCs w:val="24"/>
              </w:rPr>
            </w:pPr>
          </w:p>
        </w:tc>
        <w:tc>
          <w:tcPr>
            <w:tcW w:w="0" w:type="auto"/>
            <w:shd w:val="clear" w:color="auto" w:fill="FFFFFF"/>
            <w:vAlign w:val="center"/>
          </w:tcPr>
          <w:p w14:paraId="74EBD4CC" w14:textId="77777777" w:rsidR="00455451" w:rsidRPr="00B8543E" w:rsidRDefault="00455451" w:rsidP="00455451">
            <w:pPr>
              <w:widowControl/>
              <w:jc w:val="both"/>
              <w:rPr>
                <w:rFonts w:eastAsia="Calibri"/>
                <w:sz w:val="24"/>
                <w:szCs w:val="24"/>
              </w:rPr>
            </w:pPr>
            <w:r w:rsidRPr="00B8543E">
              <w:rPr>
                <w:rFonts w:eastAsia="Calibri"/>
                <w:sz w:val="24"/>
                <w:szCs w:val="24"/>
              </w:rPr>
              <w:t>Дата прохождения казначейского контроля</w:t>
            </w:r>
          </w:p>
        </w:tc>
        <w:tc>
          <w:tcPr>
            <w:tcW w:w="0" w:type="auto"/>
            <w:gridSpan w:val="2"/>
            <w:shd w:val="clear" w:color="auto" w:fill="FFFFFF"/>
            <w:vAlign w:val="center"/>
          </w:tcPr>
          <w:p w14:paraId="164F9378"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 xml:space="preserve">Указать </w:t>
            </w:r>
          </w:p>
        </w:tc>
      </w:tr>
      <w:tr w:rsidR="00455451" w:rsidRPr="00B8543E" w14:paraId="3942A5DD" w14:textId="77777777" w:rsidTr="00196349">
        <w:trPr>
          <w:trHeight w:val="20"/>
        </w:trPr>
        <w:tc>
          <w:tcPr>
            <w:tcW w:w="0" w:type="auto"/>
            <w:shd w:val="clear" w:color="auto" w:fill="FFFFFF"/>
            <w:tcMar>
              <w:left w:w="28" w:type="dxa"/>
              <w:right w:w="28" w:type="dxa"/>
            </w:tcMar>
            <w:vAlign w:val="center"/>
          </w:tcPr>
          <w:p w14:paraId="7389C9B5" w14:textId="77777777" w:rsidR="00455451" w:rsidRPr="00B8543E" w:rsidRDefault="00455451" w:rsidP="003923EF">
            <w:pPr>
              <w:widowControl/>
              <w:numPr>
                <w:ilvl w:val="0"/>
                <w:numId w:val="5"/>
              </w:numPr>
              <w:tabs>
                <w:tab w:val="left" w:pos="426"/>
              </w:tabs>
              <w:autoSpaceDE/>
              <w:autoSpaceDN/>
              <w:adjustRightInd/>
              <w:ind w:left="0" w:firstLine="0"/>
              <w:jc w:val="center"/>
              <w:rPr>
                <w:sz w:val="24"/>
                <w:szCs w:val="24"/>
              </w:rPr>
            </w:pPr>
          </w:p>
        </w:tc>
        <w:tc>
          <w:tcPr>
            <w:tcW w:w="0" w:type="auto"/>
            <w:shd w:val="clear" w:color="auto" w:fill="FFFFFF"/>
            <w:vAlign w:val="center"/>
          </w:tcPr>
          <w:p w14:paraId="080C2D5A" w14:textId="77777777" w:rsidR="00455451" w:rsidRPr="00B8543E" w:rsidRDefault="00455451" w:rsidP="00455451">
            <w:pPr>
              <w:widowControl/>
              <w:jc w:val="both"/>
              <w:rPr>
                <w:rFonts w:eastAsia="Calibri"/>
                <w:sz w:val="24"/>
                <w:szCs w:val="24"/>
              </w:rPr>
            </w:pPr>
            <w:r w:rsidRPr="00B8543E">
              <w:rPr>
                <w:rFonts w:eastAsia="Calibri"/>
                <w:sz w:val="24"/>
                <w:szCs w:val="24"/>
              </w:rPr>
              <w:t>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(в случае ее привлечения заказчиком)</w:t>
            </w:r>
          </w:p>
        </w:tc>
        <w:tc>
          <w:tcPr>
            <w:tcW w:w="0" w:type="auto"/>
            <w:gridSpan w:val="2"/>
            <w:shd w:val="clear" w:color="auto" w:fill="FFFFFF"/>
            <w:vAlign w:val="center"/>
          </w:tcPr>
          <w:p w14:paraId="56348E44" w14:textId="77777777" w:rsidR="00455451" w:rsidRPr="00B8543E" w:rsidRDefault="00455451" w:rsidP="00455451">
            <w:pPr>
              <w:tabs>
                <w:tab w:val="left" w:pos="426"/>
              </w:tabs>
              <w:autoSpaceDE/>
              <w:autoSpaceDN/>
              <w:adjustRightInd/>
              <w:jc w:val="center"/>
              <w:rPr>
                <w:rFonts w:eastAsia="Calibri"/>
                <w:sz w:val="24"/>
                <w:szCs w:val="24"/>
                <w:lang w:eastAsia="en-US"/>
              </w:rPr>
            </w:pPr>
          </w:p>
        </w:tc>
      </w:tr>
      <w:tr w:rsidR="00455451" w:rsidRPr="00B8543E" w14:paraId="63CD0860" w14:textId="77777777" w:rsidTr="00196349">
        <w:trPr>
          <w:trHeight w:val="20"/>
        </w:trPr>
        <w:tc>
          <w:tcPr>
            <w:tcW w:w="0" w:type="auto"/>
            <w:shd w:val="clear" w:color="auto" w:fill="FFFFFF"/>
            <w:tcMar>
              <w:left w:w="28" w:type="dxa"/>
              <w:right w:w="28" w:type="dxa"/>
            </w:tcMar>
            <w:vAlign w:val="center"/>
          </w:tcPr>
          <w:p w14:paraId="4CE1DCFC" w14:textId="77777777" w:rsidR="00455451" w:rsidRPr="00B8543E" w:rsidRDefault="00455451" w:rsidP="003923EF">
            <w:pPr>
              <w:widowControl/>
              <w:numPr>
                <w:ilvl w:val="0"/>
                <w:numId w:val="5"/>
              </w:numPr>
              <w:tabs>
                <w:tab w:val="left" w:pos="426"/>
              </w:tabs>
              <w:autoSpaceDE/>
              <w:autoSpaceDN/>
              <w:adjustRightInd/>
              <w:ind w:left="0" w:firstLine="0"/>
              <w:jc w:val="center"/>
              <w:rPr>
                <w:sz w:val="24"/>
                <w:szCs w:val="24"/>
              </w:rPr>
            </w:pPr>
          </w:p>
        </w:tc>
        <w:tc>
          <w:tcPr>
            <w:tcW w:w="0" w:type="auto"/>
            <w:shd w:val="clear" w:color="auto" w:fill="FFFFFF"/>
            <w:vAlign w:val="center"/>
          </w:tcPr>
          <w:p w14:paraId="0FE79740"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Способ определения поставщика (подрядчика, исполнителя)</w:t>
            </w:r>
          </w:p>
        </w:tc>
        <w:tc>
          <w:tcPr>
            <w:tcW w:w="0" w:type="auto"/>
            <w:gridSpan w:val="2"/>
            <w:shd w:val="clear" w:color="auto" w:fill="FFFFFF"/>
            <w:vAlign w:val="center"/>
          </w:tcPr>
          <w:p w14:paraId="42A234B6"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0F7DBF7E" w14:textId="77777777" w:rsidTr="00196349">
        <w:trPr>
          <w:trHeight w:val="20"/>
        </w:trPr>
        <w:tc>
          <w:tcPr>
            <w:tcW w:w="0" w:type="auto"/>
            <w:shd w:val="clear" w:color="auto" w:fill="FFFFFF"/>
            <w:tcMar>
              <w:left w:w="28" w:type="dxa"/>
              <w:right w:w="28" w:type="dxa"/>
            </w:tcMar>
            <w:vAlign w:val="center"/>
          </w:tcPr>
          <w:p w14:paraId="4BC7380C" w14:textId="77777777" w:rsidR="00455451" w:rsidRPr="00B8543E" w:rsidRDefault="00455451" w:rsidP="003923EF">
            <w:pPr>
              <w:widowControl/>
              <w:numPr>
                <w:ilvl w:val="0"/>
                <w:numId w:val="5"/>
              </w:numPr>
              <w:tabs>
                <w:tab w:val="left" w:pos="426"/>
              </w:tabs>
              <w:autoSpaceDE/>
              <w:autoSpaceDN/>
              <w:adjustRightInd/>
              <w:ind w:left="0" w:firstLine="0"/>
              <w:jc w:val="center"/>
              <w:rPr>
                <w:sz w:val="24"/>
                <w:szCs w:val="24"/>
              </w:rPr>
            </w:pPr>
          </w:p>
        </w:tc>
        <w:tc>
          <w:tcPr>
            <w:tcW w:w="0" w:type="auto"/>
            <w:shd w:val="clear" w:color="auto" w:fill="FFFFFF"/>
            <w:vAlign w:val="center"/>
          </w:tcPr>
          <w:p w14:paraId="34BDF0CA"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Адрес в информационно-телекоммуникационной сети «Интернет» электронной площадки (в случае проведения электронной процедуры), специализированной электронной площадки (в случае проведения закрытой электронной процедуры)</w:t>
            </w:r>
          </w:p>
        </w:tc>
        <w:tc>
          <w:tcPr>
            <w:tcW w:w="0" w:type="auto"/>
            <w:gridSpan w:val="2"/>
            <w:shd w:val="clear" w:color="auto" w:fill="FFFFFF"/>
            <w:vAlign w:val="center"/>
          </w:tcPr>
          <w:p w14:paraId="75CB3358" w14:textId="77777777" w:rsidR="00455451" w:rsidRPr="00B8543E" w:rsidRDefault="00455451" w:rsidP="00455451">
            <w:pPr>
              <w:tabs>
                <w:tab w:val="left" w:pos="426"/>
              </w:tabs>
              <w:autoSpaceDE/>
              <w:autoSpaceDN/>
              <w:adjustRightInd/>
              <w:jc w:val="center"/>
              <w:rPr>
                <w:rFonts w:eastAsia="Calibri"/>
                <w:bCs/>
                <w:sz w:val="24"/>
                <w:szCs w:val="24"/>
                <w:lang w:eastAsia="en-US"/>
              </w:rPr>
            </w:pPr>
            <w:r w:rsidRPr="00B8543E">
              <w:rPr>
                <w:rFonts w:eastAsia="Calibri"/>
                <w:sz w:val="24"/>
                <w:szCs w:val="24"/>
                <w:lang w:eastAsia="en-US"/>
              </w:rPr>
              <w:t>Указать</w:t>
            </w:r>
          </w:p>
        </w:tc>
      </w:tr>
      <w:tr w:rsidR="000D3BBE" w:rsidRPr="00B8543E" w14:paraId="6B50F01A" w14:textId="77777777" w:rsidTr="00196349">
        <w:trPr>
          <w:trHeight w:val="20"/>
        </w:trPr>
        <w:tc>
          <w:tcPr>
            <w:tcW w:w="0" w:type="auto"/>
            <w:vMerge w:val="restart"/>
            <w:shd w:val="clear" w:color="auto" w:fill="FFFFFF"/>
            <w:tcMar>
              <w:left w:w="28" w:type="dxa"/>
              <w:right w:w="28" w:type="dxa"/>
            </w:tcMar>
            <w:vAlign w:val="center"/>
          </w:tcPr>
          <w:p w14:paraId="39D52D9F" w14:textId="77777777" w:rsidR="000D3BBE" w:rsidRPr="00B8543E" w:rsidRDefault="000D3BBE" w:rsidP="003923EF">
            <w:pPr>
              <w:pStyle w:val="af0"/>
              <w:numPr>
                <w:ilvl w:val="0"/>
                <w:numId w:val="5"/>
              </w:numPr>
              <w:tabs>
                <w:tab w:val="left" w:pos="42"/>
                <w:tab w:val="left" w:pos="426"/>
              </w:tabs>
              <w:ind w:left="0" w:firstLine="0"/>
              <w:jc w:val="center"/>
              <w:rPr>
                <w:rFonts w:ascii="Times New Roman" w:hAnsi="Times New Roman"/>
                <w:sz w:val="24"/>
                <w:szCs w:val="24"/>
              </w:rPr>
            </w:pPr>
          </w:p>
        </w:tc>
        <w:tc>
          <w:tcPr>
            <w:tcW w:w="0" w:type="auto"/>
            <w:shd w:val="clear" w:color="auto" w:fill="FFFFFF"/>
            <w:vAlign w:val="center"/>
          </w:tcPr>
          <w:p w14:paraId="42440A7F" w14:textId="3EAF6155" w:rsidR="000D3BBE" w:rsidRPr="00B8543E" w:rsidRDefault="000D3BBE" w:rsidP="003923EF">
            <w:pPr>
              <w:widowControl/>
              <w:jc w:val="both"/>
              <w:rPr>
                <w:rFonts w:eastAsia="Calibri"/>
                <w:sz w:val="24"/>
                <w:szCs w:val="24"/>
              </w:rPr>
            </w:pPr>
            <w:r w:rsidRPr="00B8543E">
              <w:rPr>
                <w:rFonts w:eastAsia="Calibri"/>
                <w:sz w:val="24"/>
                <w:szCs w:val="24"/>
              </w:rPr>
              <w:t>Наименование объекта закупки</w:t>
            </w:r>
          </w:p>
        </w:tc>
        <w:tc>
          <w:tcPr>
            <w:tcW w:w="0" w:type="auto"/>
            <w:gridSpan w:val="2"/>
            <w:shd w:val="clear" w:color="auto" w:fill="FFFFFF"/>
            <w:vAlign w:val="center"/>
          </w:tcPr>
          <w:p w14:paraId="47538CE4" w14:textId="4E491958" w:rsidR="000D3BBE" w:rsidRPr="00B8543E" w:rsidRDefault="000D3BBE"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2B263E" w:rsidRPr="00B8543E" w14:paraId="5C7F8FFB" w14:textId="77777777" w:rsidTr="00196349">
        <w:trPr>
          <w:trHeight w:val="868"/>
        </w:trPr>
        <w:tc>
          <w:tcPr>
            <w:tcW w:w="0" w:type="auto"/>
            <w:vMerge/>
            <w:shd w:val="clear" w:color="auto" w:fill="FFFFFF"/>
            <w:tcMar>
              <w:left w:w="28" w:type="dxa"/>
              <w:right w:w="28" w:type="dxa"/>
            </w:tcMar>
            <w:vAlign w:val="center"/>
          </w:tcPr>
          <w:p w14:paraId="6627F673" w14:textId="77777777" w:rsidR="002B263E" w:rsidRPr="00B8543E" w:rsidRDefault="002B263E"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26268407" w14:textId="06E878E5" w:rsidR="002B263E" w:rsidRPr="00B8543E" w:rsidRDefault="002B263E" w:rsidP="00455451">
            <w:pPr>
              <w:widowControl/>
              <w:jc w:val="both"/>
              <w:rPr>
                <w:rFonts w:eastAsia="Calibri"/>
                <w:sz w:val="24"/>
                <w:szCs w:val="24"/>
              </w:rPr>
            </w:pPr>
            <w:r w:rsidRPr="00B8543E">
              <w:rPr>
                <w:rFonts w:eastAsia="Calibri"/>
                <w:sz w:val="24"/>
                <w:szCs w:val="24"/>
              </w:rPr>
              <w:t xml:space="preserve">Номер позиции, наименование товара, работы, услуги в соответствии с </w:t>
            </w:r>
            <w:r w:rsidRPr="00B8543E">
              <w:rPr>
                <w:sz w:val="24"/>
                <w:szCs w:val="24"/>
              </w:rPr>
              <w:t xml:space="preserve">постановлением Правительства от 23 декабря 2024 г. № 1875 </w:t>
            </w:r>
          </w:p>
        </w:tc>
        <w:tc>
          <w:tcPr>
            <w:tcW w:w="0" w:type="auto"/>
            <w:gridSpan w:val="2"/>
            <w:shd w:val="clear" w:color="auto" w:fill="FFFFFF"/>
            <w:vAlign w:val="center"/>
          </w:tcPr>
          <w:p w14:paraId="2EA3C9C0" w14:textId="77777777" w:rsidR="002B263E" w:rsidRPr="00B8543E" w:rsidRDefault="002B263E"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2B263E" w:rsidRPr="00B8543E" w14:paraId="1B4ABC10" w14:textId="77777777" w:rsidTr="00196349">
        <w:trPr>
          <w:trHeight w:val="184"/>
        </w:trPr>
        <w:tc>
          <w:tcPr>
            <w:tcW w:w="0" w:type="auto"/>
            <w:vMerge w:val="restart"/>
            <w:shd w:val="clear" w:color="auto" w:fill="FFFFFF"/>
            <w:tcMar>
              <w:left w:w="28" w:type="dxa"/>
              <w:right w:w="28" w:type="dxa"/>
            </w:tcMar>
            <w:vAlign w:val="center"/>
          </w:tcPr>
          <w:p w14:paraId="27ED45F1" w14:textId="2D046916" w:rsidR="002B263E" w:rsidRPr="00B8543E" w:rsidRDefault="00A42195" w:rsidP="00A42195">
            <w:pPr>
              <w:widowControl/>
              <w:tabs>
                <w:tab w:val="left" w:pos="42"/>
                <w:tab w:val="left" w:pos="426"/>
              </w:tabs>
              <w:autoSpaceDE/>
              <w:autoSpaceDN/>
              <w:adjustRightInd/>
              <w:jc w:val="center"/>
              <w:rPr>
                <w:sz w:val="24"/>
                <w:szCs w:val="24"/>
              </w:rPr>
            </w:pPr>
            <w:r w:rsidRPr="00B8543E">
              <w:rPr>
                <w:sz w:val="24"/>
                <w:szCs w:val="24"/>
              </w:rPr>
              <w:t>6.1</w:t>
            </w:r>
          </w:p>
        </w:tc>
        <w:tc>
          <w:tcPr>
            <w:tcW w:w="0" w:type="auto"/>
            <w:vMerge w:val="restart"/>
            <w:shd w:val="clear" w:color="auto" w:fill="FFFFFF"/>
            <w:vAlign w:val="center"/>
          </w:tcPr>
          <w:p w14:paraId="54A103D1" w14:textId="6AA3514E" w:rsidR="00CE1474" w:rsidRPr="00B8543E" w:rsidRDefault="002B263E" w:rsidP="00272FF3">
            <w:pPr>
              <w:widowControl/>
              <w:jc w:val="both"/>
              <w:rPr>
                <w:sz w:val="24"/>
                <w:szCs w:val="24"/>
              </w:rPr>
            </w:pPr>
            <w:r w:rsidRPr="00B8543E">
              <w:rPr>
                <w:rFonts w:eastAsia="Calibri"/>
                <w:sz w:val="24"/>
                <w:szCs w:val="24"/>
              </w:rPr>
              <w:t xml:space="preserve">Информация </w:t>
            </w:r>
            <w:r w:rsidR="00AA6910" w:rsidRPr="00B8543E">
              <w:rPr>
                <w:rFonts w:eastAsia="Calibri"/>
                <w:sz w:val="24"/>
                <w:szCs w:val="24"/>
              </w:rPr>
              <w:t>о товаре,</w:t>
            </w:r>
            <w:r w:rsidRPr="00B8543E">
              <w:rPr>
                <w:rFonts w:eastAsia="Calibri"/>
                <w:sz w:val="24"/>
                <w:szCs w:val="24"/>
              </w:rPr>
              <w:t xml:space="preserve"> предусмотренная пунктом </w:t>
            </w:r>
            <w:r w:rsidR="00AA6910" w:rsidRPr="00B8543E">
              <w:rPr>
                <w:rFonts w:eastAsia="Calibri"/>
                <w:sz w:val="24"/>
                <w:szCs w:val="24"/>
              </w:rPr>
              <w:t>«</w:t>
            </w:r>
            <w:r w:rsidRPr="00B8543E">
              <w:rPr>
                <w:rFonts w:eastAsia="Calibri"/>
                <w:sz w:val="24"/>
                <w:szCs w:val="24"/>
              </w:rPr>
              <w:t>а</w:t>
            </w:r>
            <w:r w:rsidR="00AA6910" w:rsidRPr="00B8543E">
              <w:rPr>
                <w:rFonts w:eastAsia="Calibri"/>
                <w:sz w:val="24"/>
                <w:szCs w:val="24"/>
              </w:rPr>
              <w:t>»</w:t>
            </w:r>
            <w:r w:rsidRPr="00B8543E">
              <w:rPr>
                <w:rFonts w:eastAsia="Calibri"/>
                <w:sz w:val="24"/>
                <w:szCs w:val="24"/>
              </w:rPr>
              <w:t>, части 7</w:t>
            </w:r>
            <w:r w:rsidRPr="00B8543E">
              <w:rPr>
                <w:sz w:val="24"/>
                <w:szCs w:val="24"/>
              </w:rPr>
              <w:t xml:space="preserve"> </w:t>
            </w:r>
            <w:r w:rsidR="00AA6910" w:rsidRPr="00B8543E">
              <w:rPr>
                <w:sz w:val="24"/>
                <w:szCs w:val="24"/>
              </w:rPr>
              <w:t>П</w:t>
            </w:r>
            <w:r w:rsidRPr="00B8543E">
              <w:rPr>
                <w:sz w:val="24"/>
                <w:szCs w:val="24"/>
              </w:rPr>
              <w:t>остановления Правительства</w:t>
            </w:r>
            <w:r w:rsidR="00AA6910" w:rsidRPr="00B8543E">
              <w:rPr>
                <w:sz w:val="24"/>
                <w:szCs w:val="24"/>
              </w:rPr>
              <w:t xml:space="preserve"> РФ</w:t>
            </w:r>
            <w:r w:rsidRPr="00B8543E">
              <w:rPr>
                <w:sz w:val="24"/>
                <w:szCs w:val="24"/>
              </w:rPr>
              <w:t xml:space="preserve"> от 23 декабря 2024 г. № 1875</w:t>
            </w:r>
            <w:r w:rsidR="00CE1474" w:rsidRPr="00B8543E">
              <w:rPr>
                <w:sz w:val="24"/>
                <w:szCs w:val="24"/>
              </w:rPr>
              <w:t xml:space="preserve">. </w:t>
            </w:r>
          </w:p>
        </w:tc>
        <w:tc>
          <w:tcPr>
            <w:tcW w:w="0" w:type="auto"/>
            <w:gridSpan w:val="2"/>
            <w:shd w:val="clear" w:color="auto" w:fill="FFFFFF"/>
            <w:vAlign w:val="center"/>
          </w:tcPr>
          <w:p w14:paraId="10BA40AF" w14:textId="77777777" w:rsidR="00C7573C" w:rsidRPr="0081627F" w:rsidRDefault="00CE1474" w:rsidP="0081627F">
            <w:pPr>
              <w:tabs>
                <w:tab w:val="left" w:pos="426"/>
              </w:tabs>
              <w:autoSpaceDE/>
              <w:autoSpaceDN/>
              <w:adjustRightInd/>
              <w:jc w:val="center"/>
              <w:rPr>
                <w:rFonts w:eastAsia="Calibri"/>
                <w:sz w:val="24"/>
                <w:szCs w:val="24"/>
                <w:lang w:eastAsia="en-US"/>
              </w:rPr>
            </w:pPr>
            <w:r w:rsidRPr="0081627F">
              <w:rPr>
                <w:rFonts w:eastAsia="Calibri"/>
                <w:sz w:val="24"/>
                <w:szCs w:val="24"/>
                <w:lang w:eastAsia="en-US"/>
              </w:rPr>
              <w:t>Необходимо указать</w:t>
            </w:r>
            <w:r w:rsidR="00955E9C" w:rsidRPr="0081627F">
              <w:rPr>
                <w:rFonts w:eastAsia="Calibri"/>
                <w:sz w:val="24"/>
                <w:szCs w:val="24"/>
                <w:lang w:eastAsia="en-US"/>
              </w:rPr>
              <w:t>:</w:t>
            </w:r>
            <w:r w:rsidRPr="0081627F">
              <w:rPr>
                <w:rFonts w:eastAsia="Calibri"/>
                <w:sz w:val="24"/>
                <w:szCs w:val="24"/>
                <w:lang w:eastAsia="en-US"/>
              </w:rPr>
              <w:t xml:space="preserve"> </w:t>
            </w:r>
          </w:p>
          <w:p w14:paraId="6F79167A" w14:textId="0177AFF0" w:rsidR="00C7573C" w:rsidRPr="0081627F" w:rsidRDefault="00CE1474" w:rsidP="0081627F">
            <w:pPr>
              <w:tabs>
                <w:tab w:val="left" w:pos="426"/>
              </w:tabs>
              <w:autoSpaceDE/>
              <w:autoSpaceDN/>
              <w:adjustRightInd/>
              <w:jc w:val="center"/>
              <w:rPr>
                <w:rFonts w:eastAsia="Calibri"/>
                <w:sz w:val="24"/>
                <w:szCs w:val="24"/>
                <w:lang w:eastAsia="en-US"/>
              </w:rPr>
            </w:pPr>
            <w:r w:rsidRPr="0081627F">
              <w:rPr>
                <w:rFonts w:eastAsia="Calibri"/>
                <w:sz w:val="24"/>
                <w:szCs w:val="24"/>
                <w:lang w:eastAsia="en-US"/>
              </w:rPr>
              <w:t xml:space="preserve">содержится ли в реестре </w:t>
            </w:r>
            <w:r w:rsidR="003F099E" w:rsidRPr="0081627F">
              <w:rPr>
                <w:rFonts w:eastAsia="Calibri"/>
                <w:sz w:val="24"/>
                <w:szCs w:val="24"/>
                <w:lang w:eastAsia="en-US"/>
              </w:rPr>
              <w:t xml:space="preserve">российской промышленной продукции товар с характеристиками, соответствующими потребности заказчика (для товаров указанных в позициях 1 – 433 приложения № 2 постановления Правительства </w:t>
            </w:r>
            <w:r w:rsidR="00C7573C" w:rsidRPr="0081627F">
              <w:rPr>
                <w:rFonts w:eastAsia="Calibri"/>
                <w:sz w:val="24"/>
                <w:szCs w:val="24"/>
                <w:lang w:eastAsia="en-US"/>
              </w:rPr>
              <w:t>от 23 декабря 2024 г. № 1875)</w:t>
            </w:r>
          </w:p>
          <w:p w14:paraId="7BCCC661" w14:textId="78ED8870" w:rsidR="00C7573C" w:rsidRPr="0081627F" w:rsidRDefault="0081627F" w:rsidP="0081627F">
            <w:pPr>
              <w:tabs>
                <w:tab w:val="left" w:pos="426"/>
              </w:tabs>
              <w:autoSpaceDE/>
              <w:autoSpaceDN/>
              <w:adjustRightInd/>
              <w:jc w:val="center"/>
              <w:rPr>
                <w:rFonts w:eastAsia="Calibri"/>
                <w:sz w:val="24"/>
                <w:szCs w:val="24"/>
                <w:u w:val="single"/>
                <w:lang w:eastAsia="en-US"/>
              </w:rPr>
            </w:pPr>
            <w:r>
              <w:rPr>
                <w:rFonts w:eastAsia="Calibri"/>
                <w:sz w:val="24"/>
                <w:szCs w:val="24"/>
                <w:u w:val="single"/>
                <w:lang w:eastAsia="en-US"/>
              </w:rPr>
              <w:t>или</w:t>
            </w:r>
            <w:bookmarkStart w:id="0" w:name="_GoBack"/>
            <w:bookmarkEnd w:id="0"/>
          </w:p>
          <w:p w14:paraId="25FCBC71" w14:textId="6F5B243C" w:rsidR="00CE1474" w:rsidRPr="0081627F" w:rsidRDefault="003F099E" w:rsidP="0081627F">
            <w:pPr>
              <w:tabs>
                <w:tab w:val="left" w:pos="426"/>
              </w:tabs>
              <w:autoSpaceDE/>
              <w:autoSpaceDN/>
              <w:adjustRightInd/>
              <w:jc w:val="center"/>
              <w:rPr>
                <w:rFonts w:eastAsia="Calibri"/>
                <w:sz w:val="24"/>
                <w:szCs w:val="24"/>
                <w:lang w:eastAsia="en-US"/>
              </w:rPr>
            </w:pPr>
            <w:r w:rsidRPr="0081627F">
              <w:rPr>
                <w:rFonts w:eastAsia="Calibri"/>
                <w:sz w:val="24"/>
                <w:szCs w:val="24"/>
                <w:lang w:eastAsia="en-US"/>
              </w:rPr>
              <w:t>производство товара с характеристиками, соответствующими потребности заказчика осуществляется на территории Российской Федерации (для товаров не указанных в позициях 1 – 145 приложения № 1, позициях 1 – 433 приложения № 2 постановления Правительства от 23 декабря 2024 г. № 1875).</w:t>
            </w:r>
          </w:p>
          <w:p w14:paraId="0B518A04" w14:textId="77777777" w:rsidR="00CE1474" w:rsidRPr="0081627F" w:rsidRDefault="00CE1474" w:rsidP="0081627F">
            <w:pPr>
              <w:tabs>
                <w:tab w:val="left" w:pos="426"/>
              </w:tabs>
              <w:autoSpaceDE/>
              <w:autoSpaceDN/>
              <w:adjustRightInd/>
              <w:jc w:val="center"/>
              <w:rPr>
                <w:rFonts w:eastAsia="Calibri"/>
                <w:sz w:val="24"/>
                <w:szCs w:val="24"/>
                <w:lang w:eastAsia="en-US"/>
              </w:rPr>
            </w:pPr>
          </w:p>
          <w:p w14:paraId="11A3CD36" w14:textId="3747843E" w:rsidR="00CE1474" w:rsidRPr="0081627F" w:rsidRDefault="00CE1474" w:rsidP="0081627F">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Да</w:t>
            </w:r>
            <w:proofErr w:type="gramStart"/>
            <w:r w:rsidRPr="00B8543E">
              <w:rPr>
                <w:rFonts w:eastAsia="Calibri"/>
                <w:sz w:val="24"/>
                <w:szCs w:val="24"/>
                <w:lang w:eastAsia="en-US"/>
              </w:rPr>
              <w:t xml:space="preserve"> </w:t>
            </w:r>
            <w:r w:rsidR="004E2BF4" w:rsidRPr="00B8543E">
              <w:rPr>
                <w:rFonts w:eastAsia="Calibri"/>
                <w:sz w:val="24"/>
                <w:szCs w:val="24"/>
                <w:lang w:eastAsia="en-US"/>
              </w:rPr>
              <w:t>/</w:t>
            </w:r>
            <w:r w:rsidRPr="00B8543E">
              <w:rPr>
                <w:rFonts w:eastAsia="Calibri"/>
                <w:sz w:val="24"/>
                <w:szCs w:val="24"/>
                <w:lang w:eastAsia="en-US"/>
              </w:rPr>
              <w:t xml:space="preserve"> </w:t>
            </w:r>
            <w:r w:rsidRPr="0081627F">
              <w:rPr>
                <w:rFonts w:eastAsia="Calibri"/>
                <w:sz w:val="24"/>
                <w:szCs w:val="24"/>
                <w:lang w:eastAsia="en-US"/>
              </w:rPr>
              <w:t>Н</w:t>
            </w:r>
            <w:proofErr w:type="gramEnd"/>
            <w:r w:rsidRPr="0081627F">
              <w:rPr>
                <w:rFonts w:eastAsia="Calibri"/>
                <w:sz w:val="24"/>
                <w:szCs w:val="24"/>
                <w:lang w:eastAsia="en-US"/>
              </w:rPr>
              <w:t>ет*</w:t>
            </w:r>
          </w:p>
          <w:p w14:paraId="401C5DE4" w14:textId="574FC7CD" w:rsidR="003F099E" w:rsidRPr="00B8543E" w:rsidRDefault="003F099E" w:rsidP="00BD7709">
            <w:pPr>
              <w:tabs>
                <w:tab w:val="left" w:pos="426"/>
              </w:tabs>
              <w:autoSpaceDE/>
              <w:autoSpaceDN/>
              <w:adjustRightInd/>
              <w:jc w:val="both"/>
              <w:rPr>
                <w:rFonts w:eastAsia="Calibri"/>
                <w:i/>
                <w:iCs/>
              </w:rPr>
            </w:pPr>
          </w:p>
        </w:tc>
      </w:tr>
      <w:tr w:rsidR="002B263E" w:rsidRPr="00B8543E" w14:paraId="164A6AFA" w14:textId="77777777" w:rsidTr="00196349">
        <w:trPr>
          <w:trHeight w:val="183"/>
        </w:trPr>
        <w:tc>
          <w:tcPr>
            <w:tcW w:w="0" w:type="auto"/>
            <w:vMerge/>
            <w:shd w:val="clear" w:color="auto" w:fill="FFFFFF"/>
            <w:tcMar>
              <w:left w:w="28" w:type="dxa"/>
              <w:right w:w="28" w:type="dxa"/>
            </w:tcMar>
            <w:vAlign w:val="center"/>
          </w:tcPr>
          <w:p w14:paraId="3F4BEC56" w14:textId="77777777" w:rsidR="002B263E" w:rsidRPr="00B8543E" w:rsidRDefault="002B263E"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vMerge/>
            <w:shd w:val="clear" w:color="auto" w:fill="FFFFFF"/>
            <w:vAlign w:val="center"/>
          </w:tcPr>
          <w:p w14:paraId="5EB68033" w14:textId="77777777" w:rsidR="002B263E" w:rsidRPr="00B8543E" w:rsidRDefault="002B263E" w:rsidP="00455451">
            <w:pPr>
              <w:widowControl/>
              <w:jc w:val="both"/>
              <w:rPr>
                <w:rFonts w:eastAsia="Calibri"/>
                <w:sz w:val="24"/>
                <w:szCs w:val="24"/>
              </w:rPr>
            </w:pPr>
          </w:p>
        </w:tc>
        <w:tc>
          <w:tcPr>
            <w:tcW w:w="0" w:type="auto"/>
            <w:gridSpan w:val="2"/>
            <w:shd w:val="clear" w:color="auto" w:fill="FFFFFF"/>
            <w:vAlign w:val="center"/>
          </w:tcPr>
          <w:p w14:paraId="111BDD5E" w14:textId="77777777" w:rsidR="00C7573C" w:rsidRDefault="00272FF3" w:rsidP="00272FF3">
            <w:pPr>
              <w:tabs>
                <w:tab w:val="left" w:pos="426"/>
              </w:tabs>
              <w:autoSpaceDE/>
              <w:autoSpaceDN/>
              <w:adjustRightInd/>
              <w:jc w:val="both"/>
              <w:rPr>
                <w:rFonts w:eastAsia="Calibri"/>
                <w:i/>
                <w:iCs/>
              </w:rPr>
            </w:pPr>
            <w:r w:rsidRPr="00B8543E">
              <w:rPr>
                <w:rFonts w:eastAsia="Calibri"/>
                <w:i/>
                <w:iCs/>
              </w:rPr>
              <w:t>*</w:t>
            </w:r>
            <w:r w:rsidR="00C7573C">
              <w:t xml:space="preserve"> </w:t>
            </w:r>
            <w:r w:rsidR="00C7573C" w:rsidRPr="00C7573C">
              <w:rPr>
                <w:rFonts w:eastAsia="Calibri"/>
                <w:i/>
                <w:iCs/>
              </w:rPr>
              <w:t xml:space="preserve">Примечание: </w:t>
            </w:r>
          </w:p>
          <w:p w14:paraId="3429E8B6" w14:textId="750814B8" w:rsidR="00272FF3" w:rsidRPr="00B8543E" w:rsidRDefault="00272FF3" w:rsidP="00272FF3">
            <w:pPr>
              <w:tabs>
                <w:tab w:val="left" w:pos="426"/>
              </w:tabs>
              <w:autoSpaceDE/>
              <w:autoSpaceDN/>
              <w:adjustRightInd/>
              <w:jc w:val="both"/>
              <w:rPr>
                <w:i/>
                <w:iCs/>
                <w:color w:val="000000" w:themeColor="text1"/>
              </w:rPr>
            </w:pPr>
            <w:r w:rsidRPr="00B8543E">
              <w:rPr>
                <w:rFonts w:eastAsia="Calibri"/>
                <w:i/>
                <w:iCs/>
              </w:rPr>
              <w:t xml:space="preserve">1. </w:t>
            </w:r>
            <w:r w:rsidRPr="00C7573C">
              <w:rPr>
                <w:rFonts w:eastAsia="Calibri"/>
                <w:i/>
                <w:iCs/>
                <w:u w:val="single"/>
              </w:rPr>
              <w:t>В случае отсутствия в реестре российской промышленной продукции</w:t>
            </w:r>
            <w:r w:rsidRPr="00B8543E">
              <w:rPr>
                <w:rFonts w:eastAsia="Calibri"/>
                <w:i/>
                <w:iCs/>
              </w:rPr>
              <w:t xml:space="preserve"> товара с характеристиками, соответствующими потребности заказчика (</w:t>
            </w:r>
            <w:r w:rsidRPr="00B8543E">
              <w:rPr>
                <w:i/>
                <w:iCs/>
                <w:color w:val="000000" w:themeColor="text1"/>
                <w:shd w:val="clear" w:color="auto" w:fill="FFFFFF"/>
              </w:rPr>
              <w:t xml:space="preserve">для товаров указанных в позициях 1 – 433 приложения № 2 постановления </w:t>
            </w:r>
            <w:r w:rsidRPr="00B8543E">
              <w:rPr>
                <w:i/>
                <w:iCs/>
                <w:color w:val="000000" w:themeColor="text1"/>
              </w:rPr>
              <w:t>Правительства от 23 декабря 2024 г. № 1875) в состав заявки, направляемой в уполномоченный орган</w:t>
            </w:r>
            <w:r w:rsidR="00C7573C">
              <w:rPr>
                <w:i/>
                <w:iCs/>
                <w:color w:val="000000" w:themeColor="text1"/>
              </w:rPr>
              <w:t>,</w:t>
            </w:r>
            <w:r w:rsidRPr="00B8543E">
              <w:rPr>
                <w:i/>
                <w:iCs/>
                <w:color w:val="000000" w:themeColor="text1"/>
              </w:rPr>
              <w:t xml:space="preserve"> включаются:</w:t>
            </w:r>
          </w:p>
          <w:p w14:paraId="46D15214" w14:textId="7BF21270" w:rsidR="00272FF3" w:rsidRPr="00B8543E" w:rsidRDefault="00272FF3" w:rsidP="00272FF3">
            <w:pPr>
              <w:tabs>
                <w:tab w:val="left" w:pos="426"/>
              </w:tabs>
              <w:autoSpaceDE/>
              <w:autoSpaceDN/>
              <w:adjustRightInd/>
              <w:jc w:val="both"/>
              <w:rPr>
                <w:rFonts w:eastAsia="Calibri"/>
                <w:i/>
                <w:iCs/>
              </w:rPr>
            </w:pPr>
            <w:r w:rsidRPr="00B8543E">
              <w:rPr>
                <w:rFonts w:eastAsia="Calibri"/>
                <w:i/>
                <w:iCs/>
              </w:rPr>
              <w:t xml:space="preserve">- </w:t>
            </w:r>
            <w:r w:rsidRPr="00B8543E">
              <w:rPr>
                <w:i/>
                <w:iCs/>
                <w:color w:val="000000"/>
                <w:shd w:val="clear" w:color="auto" w:fill="FFFFFF"/>
              </w:rPr>
              <w:t>деклар</w:t>
            </w:r>
            <w:r w:rsidR="00C7573C">
              <w:rPr>
                <w:i/>
                <w:iCs/>
                <w:color w:val="000000"/>
                <w:shd w:val="clear" w:color="auto" w:fill="FFFFFF"/>
              </w:rPr>
              <w:t>ация факта</w:t>
            </w:r>
            <w:r w:rsidRPr="00B8543E">
              <w:rPr>
                <w:i/>
                <w:iCs/>
                <w:color w:val="000000"/>
                <w:shd w:val="clear" w:color="auto" w:fill="FFFFFF"/>
              </w:rPr>
              <w:t xml:space="preserve"> отсутстви</w:t>
            </w:r>
            <w:r w:rsidR="00C7573C">
              <w:rPr>
                <w:i/>
                <w:iCs/>
                <w:color w:val="000000"/>
                <w:shd w:val="clear" w:color="auto" w:fill="FFFFFF"/>
              </w:rPr>
              <w:t>я</w:t>
            </w:r>
            <w:r w:rsidRPr="00B8543E">
              <w:rPr>
                <w:i/>
                <w:iCs/>
                <w:color w:val="000000"/>
                <w:shd w:val="clear" w:color="auto" w:fill="FFFFFF"/>
              </w:rPr>
              <w:t xml:space="preserve"> в реестре российской промышленной продукции товара с характеристиками, соответствующими потребности заказчика;</w:t>
            </w:r>
          </w:p>
          <w:p w14:paraId="67469970" w14:textId="77777777" w:rsidR="00272FF3" w:rsidRPr="00B8543E" w:rsidRDefault="00272FF3" w:rsidP="00272FF3">
            <w:pPr>
              <w:tabs>
                <w:tab w:val="left" w:pos="426"/>
              </w:tabs>
              <w:autoSpaceDE/>
              <w:autoSpaceDN/>
              <w:adjustRightInd/>
              <w:jc w:val="both"/>
              <w:rPr>
                <w:rFonts w:eastAsia="Calibri"/>
                <w:i/>
                <w:iCs/>
              </w:rPr>
            </w:pPr>
            <w:r w:rsidRPr="00B8543E">
              <w:rPr>
                <w:rFonts w:eastAsia="Calibri"/>
                <w:i/>
                <w:iCs/>
              </w:rPr>
              <w:t>- копия направленного до начала осуществления закупки в 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w:t>
            </w:r>
          </w:p>
          <w:p w14:paraId="26E4689C" w14:textId="07B68B9E" w:rsidR="003E6FB3" w:rsidRPr="00B8543E" w:rsidRDefault="00272FF3" w:rsidP="00272FF3">
            <w:pPr>
              <w:tabs>
                <w:tab w:val="left" w:pos="426"/>
              </w:tabs>
              <w:autoSpaceDE/>
              <w:autoSpaceDN/>
              <w:adjustRightInd/>
              <w:jc w:val="both"/>
              <w:rPr>
                <w:rFonts w:eastAsia="Calibri"/>
                <w:i/>
                <w:sz w:val="24"/>
                <w:szCs w:val="24"/>
              </w:rPr>
            </w:pPr>
            <w:r w:rsidRPr="00B8543E">
              <w:rPr>
                <w:rFonts w:eastAsia="Calibri"/>
                <w:i/>
                <w:iCs/>
              </w:rPr>
              <w:lastRenderedPageBreak/>
              <w:t>-</w:t>
            </w:r>
            <w:r w:rsidRPr="00B8543E">
              <w:rPr>
                <w:i/>
                <w:iCs/>
                <w:color w:val="000000"/>
                <w:shd w:val="clear" w:color="auto" w:fill="FFFFFF"/>
              </w:rPr>
              <w:t xml:space="preserve"> документ, подтверждающий отправку заказчиком уведомления в Министерство промышленности и торговли </w:t>
            </w:r>
            <w:r w:rsidR="00C7573C" w:rsidRPr="00C7573C">
              <w:rPr>
                <w:i/>
                <w:iCs/>
                <w:color w:val="000000"/>
                <w:shd w:val="clear" w:color="auto" w:fill="FFFFFF"/>
              </w:rPr>
              <w:t>Российской Федерации</w:t>
            </w:r>
            <w:r w:rsidR="00C7573C">
              <w:rPr>
                <w:i/>
                <w:iCs/>
                <w:color w:val="000000"/>
                <w:shd w:val="clear" w:color="auto" w:fill="FFFFFF"/>
              </w:rPr>
              <w:t>.</w:t>
            </w:r>
          </w:p>
          <w:p w14:paraId="2F960F95" w14:textId="4179B84E" w:rsidR="004E2BF4" w:rsidRPr="00B8543E" w:rsidRDefault="00E87547" w:rsidP="004E2BF4">
            <w:pPr>
              <w:pStyle w:val="af0"/>
              <w:tabs>
                <w:tab w:val="left" w:pos="426"/>
              </w:tabs>
              <w:spacing w:after="0" w:line="240" w:lineRule="auto"/>
              <w:ind w:left="0"/>
              <w:jc w:val="both"/>
              <w:rPr>
                <w:rFonts w:ascii="Times New Roman" w:hAnsi="Times New Roman"/>
                <w:i/>
                <w:iCs/>
                <w:color w:val="000000" w:themeColor="text1"/>
                <w:sz w:val="20"/>
                <w:szCs w:val="20"/>
              </w:rPr>
            </w:pPr>
            <w:r w:rsidRPr="00B8543E">
              <w:rPr>
                <w:rFonts w:ascii="Times New Roman" w:hAnsi="Times New Roman"/>
                <w:i/>
                <w:iCs/>
                <w:color w:val="000000"/>
                <w:sz w:val="20"/>
                <w:szCs w:val="20"/>
                <w:shd w:val="clear" w:color="auto" w:fill="FFFFFF"/>
              </w:rPr>
              <w:t xml:space="preserve">2. </w:t>
            </w:r>
            <w:r w:rsidR="004E2BF4" w:rsidRPr="00C7573C">
              <w:rPr>
                <w:rFonts w:ascii="Times New Roman" w:eastAsia="Calibri" w:hAnsi="Times New Roman"/>
                <w:i/>
                <w:iCs/>
                <w:sz w:val="20"/>
                <w:szCs w:val="20"/>
                <w:u w:val="single"/>
              </w:rPr>
              <w:t xml:space="preserve">В случае отсутствия </w:t>
            </w:r>
            <w:r w:rsidR="00C7573C" w:rsidRPr="00C7573C">
              <w:rPr>
                <w:rFonts w:ascii="Times New Roman" w:eastAsia="Calibri" w:hAnsi="Times New Roman"/>
                <w:i/>
                <w:iCs/>
                <w:sz w:val="20"/>
                <w:szCs w:val="20"/>
                <w:u w:val="single"/>
              </w:rPr>
              <w:t xml:space="preserve">на территории Российской Федерации </w:t>
            </w:r>
            <w:r w:rsidR="004E2BF4" w:rsidRPr="00C7573C">
              <w:rPr>
                <w:rFonts w:ascii="Times New Roman" w:eastAsia="Calibri" w:hAnsi="Times New Roman"/>
                <w:i/>
                <w:iCs/>
                <w:sz w:val="20"/>
                <w:szCs w:val="20"/>
                <w:u w:val="single"/>
              </w:rPr>
              <w:t>производства</w:t>
            </w:r>
            <w:r w:rsidR="004E2BF4" w:rsidRPr="00C7573C">
              <w:rPr>
                <w:rFonts w:ascii="Times New Roman" w:eastAsia="Calibri" w:hAnsi="Times New Roman"/>
                <w:i/>
                <w:iCs/>
                <w:sz w:val="20"/>
                <w:szCs w:val="20"/>
              </w:rPr>
              <w:t xml:space="preserve"> товара</w:t>
            </w:r>
            <w:r w:rsidR="004E2BF4" w:rsidRPr="00B8543E">
              <w:rPr>
                <w:rFonts w:ascii="Times New Roman" w:eastAsia="Calibri" w:hAnsi="Times New Roman"/>
                <w:i/>
                <w:iCs/>
                <w:sz w:val="20"/>
                <w:szCs w:val="20"/>
              </w:rPr>
              <w:t xml:space="preserve"> с характеристиками, соответствующими потребности заказчика (для товаров </w:t>
            </w:r>
            <w:r w:rsidR="004E2BF4" w:rsidRPr="00B8543E">
              <w:rPr>
                <w:rFonts w:ascii="Times New Roman" w:hAnsi="Times New Roman"/>
                <w:i/>
                <w:iCs/>
                <w:color w:val="000000"/>
                <w:sz w:val="20"/>
                <w:szCs w:val="20"/>
                <w:shd w:val="clear" w:color="auto" w:fill="FFFFFF"/>
              </w:rPr>
              <w:t xml:space="preserve">не указанных в позициях 1 – 145 приложения № 1, позициях 1 – 433 приложения № 2 постановления </w:t>
            </w:r>
            <w:r w:rsidR="004E2BF4" w:rsidRPr="00B8543E">
              <w:rPr>
                <w:rFonts w:ascii="Times New Roman" w:hAnsi="Times New Roman"/>
                <w:i/>
                <w:iCs/>
                <w:sz w:val="20"/>
                <w:szCs w:val="20"/>
              </w:rPr>
              <w:t>Правительства от 23 декабря 2024 г. № 1875</w:t>
            </w:r>
            <w:r w:rsidR="004E2BF4" w:rsidRPr="00B8543E">
              <w:rPr>
                <w:rFonts w:ascii="Times New Roman" w:eastAsia="Calibri" w:hAnsi="Times New Roman"/>
                <w:i/>
                <w:iCs/>
                <w:sz w:val="20"/>
                <w:szCs w:val="20"/>
              </w:rPr>
              <w:t>)</w:t>
            </w:r>
            <w:r w:rsidR="004E2BF4" w:rsidRPr="00B8543E">
              <w:rPr>
                <w:rFonts w:ascii="Times New Roman" w:hAnsi="Times New Roman"/>
                <w:i/>
                <w:iCs/>
                <w:color w:val="000000" w:themeColor="text1"/>
                <w:sz w:val="20"/>
                <w:szCs w:val="20"/>
              </w:rPr>
              <w:t xml:space="preserve"> в состав заявки, направляемой в уполномоченный орган</w:t>
            </w:r>
            <w:r w:rsidR="00C7573C">
              <w:rPr>
                <w:rFonts w:ascii="Times New Roman" w:hAnsi="Times New Roman"/>
                <w:i/>
                <w:iCs/>
                <w:color w:val="000000" w:themeColor="text1"/>
                <w:sz w:val="20"/>
                <w:szCs w:val="20"/>
              </w:rPr>
              <w:t>,</w:t>
            </w:r>
            <w:r w:rsidR="004E2BF4" w:rsidRPr="00B8543E">
              <w:rPr>
                <w:rFonts w:ascii="Times New Roman" w:hAnsi="Times New Roman"/>
                <w:i/>
                <w:iCs/>
                <w:color w:val="000000" w:themeColor="text1"/>
                <w:sz w:val="20"/>
                <w:szCs w:val="20"/>
              </w:rPr>
              <w:t xml:space="preserve"> включается:</w:t>
            </w:r>
          </w:p>
          <w:p w14:paraId="1A610004" w14:textId="37E04C1E" w:rsidR="002B263E" w:rsidRPr="00B8543E" w:rsidRDefault="00272FF3" w:rsidP="00C7573C">
            <w:pPr>
              <w:pStyle w:val="af0"/>
              <w:tabs>
                <w:tab w:val="left" w:pos="426"/>
              </w:tabs>
              <w:spacing w:after="0" w:line="240" w:lineRule="auto"/>
              <w:ind w:left="0"/>
              <w:jc w:val="both"/>
              <w:rPr>
                <w:rFonts w:ascii="Times New Roman" w:hAnsi="Times New Roman"/>
                <w:i/>
                <w:iCs/>
                <w:color w:val="000000"/>
                <w:sz w:val="20"/>
                <w:szCs w:val="20"/>
                <w:shd w:val="clear" w:color="auto" w:fill="FFFFFF"/>
              </w:rPr>
            </w:pPr>
            <w:r w:rsidRPr="00B8543E">
              <w:rPr>
                <w:rFonts w:ascii="Times New Roman" w:hAnsi="Times New Roman"/>
                <w:i/>
                <w:iCs/>
                <w:sz w:val="20"/>
                <w:szCs w:val="20"/>
              </w:rPr>
              <w:t xml:space="preserve">- </w:t>
            </w:r>
            <w:r w:rsidR="004E2BF4" w:rsidRPr="00B8543E">
              <w:rPr>
                <w:rFonts w:ascii="Times New Roman" w:hAnsi="Times New Roman"/>
                <w:i/>
                <w:iCs/>
                <w:color w:val="000000"/>
                <w:sz w:val="20"/>
                <w:szCs w:val="20"/>
                <w:shd w:val="clear" w:color="auto" w:fill="FFFFFF"/>
              </w:rPr>
              <w:t>декларация</w:t>
            </w:r>
            <w:r w:rsidR="00E87547" w:rsidRPr="00B8543E">
              <w:rPr>
                <w:rFonts w:ascii="Times New Roman" w:hAnsi="Times New Roman"/>
                <w:i/>
                <w:iCs/>
                <w:color w:val="000000"/>
                <w:sz w:val="20"/>
                <w:szCs w:val="20"/>
                <w:shd w:val="clear" w:color="auto" w:fill="FFFFFF"/>
              </w:rPr>
              <w:t xml:space="preserve"> факт</w:t>
            </w:r>
            <w:r w:rsidRPr="00B8543E">
              <w:rPr>
                <w:rFonts w:ascii="Times New Roman" w:hAnsi="Times New Roman"/>
                <w:i/>
                <w:iCs/>
                <w:color w:val="000000"/>
                <w:sz w:val="20"/>
                <w:szCs w:val="20"/>
                <w:shd w:val="clear" w:color="auto" w:fill="FFFFFF"/>
              </w:rPr>
              <w:t>а</w:t>
            </w:r>
            <w:r w:rsidR="00E87547" w:rsidRPr="00B8543E">
              <w:rPr>
                <w:rFonts w:ascii="Times New Roman" w:hAnsi="Times New Roman"/>
                <w:i/>
                <w:iCs/>
                <w:color w:val="000000"/>
                <w:sz w:val="20"/>
                <w:szCs w:val="20"/>
                <w:shd w:val="clear" w:color="auto" w:fill="FFFFFF"/>
              </w:rPr>
              <w:t xml:space="preserve"> отсутствия</w:t>
            </w:r>
            <w:r w:rsidR="00C7573C">
              <w:t xml:space="preserve"> </w:t>
            </w:r>
            <w:r w:rsidR="00C7573C" w:rsidRPr="00C7573C">
              <w:rPr>
                <w:rFonts w:ascii="Times New Roman" w:hAnsi="Times New Roman"/>
                <w:i/>
                <w:iCs/>
                <w:color w:val="000000"/>
                <w:sz w:val="20"/>
                <w:szCs w:val="20"/>
                <w:shd w:val="clear" w:color="auto" w:fill="FFFFFF"/>
              </w:rPr>
              <w:t>на территории Российской Федерации</w:t>
            </w:r>
            <w:r w:rsidR="00E87547" w:rsidRPr="00B8543E">
              <w:rPr>
                <w:rFonts w:ascii="Times New Roman" w:hAnsi="Times New Roman"/>
                <w:i/>
                <w:iCs/>
                <w:color w:val="000000"/>
                <w:sz w:val="20"/>
                <w:szCs w:val="20"/>
                <w:shd w:val="clear" w:color="auto" w:fill="FFFFFF"/>
              </w:rPr>
              <w:t xml:space="preserve"> </w:t>
            </w:r>
            <w:r w:rsidR="007152D1" w:rsidRPr="00B8543E">
              <w:rPr>
                <w:rFonts w:ascii="Times New Roman" w:eastAsia="Calibri" w:hAnsi="Times New Roman"/>
                <w:i/>
                <w:iCs/>
                <w:sz w:val="20"/>
                <w:szCs w:val="20"/>
              </w:rPr>
              <w:t>производства товара с характеристиками, соответствующими потребности заказчика.</w:t>
            </w:r>
          </w:p>
        </w:tc>
      </w:tr>
      <w:tr w:rsidR="00455451" w:rsidRPr="00B8543E" w14:paraId="675B1493" w14:textId="77777777" w:rsidTr="00196349">
        <w:trPr>
          <w:trHeight w:val="20"/>
        </w:trPr>
        <w:tc>
          <w:tcPr>
            <w:tcW w:w="0" w:type="auto"/>
            <w:shd w:val="clear" w:color="auto" w:fill="FFFFFF"/>
            <w:tcMar>
              <w:left w:w="28" w:type="dxa"/>
              <w:right w:w="28" w:type="dxa"/>
            </w:tcMar>
            <w:vAlign w:val="center"/>
          </w:tcPr>
          <w:p w14:paraId="24C38A18"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7C95827F" w14:textId="77777777" w:rsidR="00455451" w:rsidRPr="00B8543E" w:rsidRDefault="00455451" w:rsidP="00455451">
            <w:pPr>
              <w:widowControl/>
              <w:jc w:val="both"/>
              <w:rPr>
                <w:rFonts w:eastAsia="Calibri"/>
                <w:sz w:val="24"/>
                <w:szCs w:val="24"/>
              </w:rPr>
            </w:pPr>
            <w:r w:rsidRPr="00B8543E">
              <w:rPr>
                <w:rFonts w:eastAsia="Calibri"/>
                <w:sz w:val="24"/>
                <w:szCs w:val="24"/>
              </w:rPr>
              <w:t xml:space="preserve">Код товара, работы, услуги согласно Общероссийскому классификатору продукции по видам экономической деятельности (ОКПД2) </w:t>
            </w:r>
            <w:proofErr w:type="gramStart"/>
            <w:r w:rsidRPr="00B8543E">
              <w:rPr>
                <w:rFonts w:eastAsia="Calibri"/>
                <w:sz w:val="24"/>
                <w:szCs w:val="24"/>
              </w:rPr>
              <w:t>ОК</w:t>
            </w:r>
            <w:proofErr w:type="gramEnd"/>
            <w:r w:rsidRPr="00B8543E">
              <w:rPr>
                <w:rFonts w:eastAsia="Calibri"/>
                <w:sz w:val="24"/>
                <w:szCs w:val="24"/>
              </w:rPr>
              <w:t xml:space="preserve"> 034-2014, с обязательным указанием класса, подкласса, группы, подгруппы и вида объекта закупки</w:t>
            </w:r>
          </w:p>
        </w:tc>
        <w:tc>
          <w:tcPr>
            <w:tcW w:w="0" w:type="auto"/>
            <w:gridSpan w:val="2"/>
            <w:shd w:val="clear" w:color="auto" w:fill="FFFFFF"/>
            <w:vAlign w:val="center"/>
          </w:tcPr>
          <w:p w14:paraId="0EBC42CB"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 xml:space="preserve">Указать </w:t>
            </w:r>
          </w:p>
        </w:tc>
      </w:tr>
      <w:tr w:rsidR="00455451" w:rsidRPr="00B8543E" w14:paraId="2985AC82" w14:textId="77777777" w:rsidTr="00196349">
        <w:trPr>
          <w:trHeight w:val="20"/>
        </w:trPr>
        <w:tc>
          <w:tcPr>
            <w:tcW w:w="0" w:type="auto"/>
            <w:shd w:val="clear" w:color="auto" w:fill="FFFFFF"/>
            <w:tcMar>
              <w:left w:w="28" w:type="dxa"/>
              <w:right w:w="28" w:type="dxa"/>
            </w:tcMar>
            <w:vAlign w:val="center"/>
          </w:tcPr>
          <w:p w14:paraId="2C313966"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7773CA67" w14:textId="77777777" w:rsidR="00455451" w:rsidRPr="00B8543E" w:rsidRDefault="00455451" w:rsidP="00455451">
            <w:pPr>
              <w:widowControl/>
              <w:jc w:val="both"/>
              <w:rPr>
                <w:rFonts w:eastAsia="Calibri"/>
                <w:sz w:val="24"/>
                <w:szCs w:val="24"/>
              </w:rPr>
            </w:pPr>
            <w:r w:rsidRPr="00B8543E">
              <w:rPr>
                <w:rFonts w:eastAsia="Calibri"/>
                <w:sz w:val="24"/>
                <w:szCs w:val="24"/>
              </w:rPr>
              <w:t>Код позиции КТРУ</w:t>
            </w:r>
          </w:p>
        </w:tc>
        <w:tc>
          <w:tcPr>
            <w:tcW w:w="0" w:type="auto"/>
            <w:gridSpan w:val="2"/>
            <w:shd w:val="clear" w:color="auto" w:fill="FFFFFF"/>
            <w:vAlign w:val="center"/>
          </w:tcPr>
          <w:p w14:paraId="3028D525"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1E30C08C" w14:textId="77777777" w:rsidTr="00196349">
        <w:trPr>
          <w:trHeight w:val="20"/>
        </w:trPr>
        <w:tc>
          <w:tcPr>
            <w:tcW w:w="0" w:type="auto"/>
            <w:shd w:val="clear" w:color="auto" w:fill="FFFFFF"/>
            <w:tcMar>
              <w:left w:w="28" w:type="dxa"/>
              <w:right w:w="28" w:type="dxa"/>
            </w:tcMar>
            <w:vAlign w:val="center"/>
          </w:tcPr>
          <w:p w14:paraId="0837B652"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5C5A1904"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Информация о количестве (за исключением случая, предусмотренного </w:t>
            </w:r>
            <w:hyperlink r:id="rId9" w:history="1">
              <w:r w:rsidRPr="00B8543E">
                <w:rPr>
                  <w:rFonts w:eastAsia="Calibri"/>
                  <w:sz w:val="24"/>
                  <w:szCs w:val="24"/>
                </w:rPr>
                <w:t>частью 24 статьи 22</w:t>
              </w:r>
            </w:hyperlink>
            <w:r w:rsidRPr="00B8543E">
              <w:rPr>
                <w:rFonts w:eastAsia="Calibri"/>
                <w:sz w:val="24"/>
                <w:szCs w:val="24"/>
              </w:rPr>
              <w:t xml:space="preserve"> Федерального закона № 44-ФЗ), единице измерения и месте поставки товара (при осуществлении закупки товара, в том числе поставляемого заказчику при выполнении закупаемых работ, оказании закупаемых услуг)</w:t>
            </w:r>
          </w:p>
        </w:tc>
        <w:tc>
          <w:tcPr>
            <w:tcW w:w="0" w:type="auto"/>
            <w:gridSpan w:val="2"/>
            <w:shd w:val="clear" w:color="auto" w:fill="FFFFFF"/>
            <w:vAlign w:val="center"/>
          </w:tcPr>
          <w:p w14:paraId="077E9542"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54AC6D40" w14:textId="77777777" w:rsidTr="00196349">
        <w:trPr>
          <w:trHeight w:val="20"/>
        </w:trPr>
        <w:tc>
          <w:tcPr>
            <w:tcW w:w="0" w:type="auto"/>
            <w:shd w:val="clear" w:color="auto" w:fill="FFFFFF"/>
            <w:tcMar>
              <w:left w:w="28" w:type="dxa"/>
              <w:right w:w="28" w:type="dxa"/>
            </w:tcMar>
            <w:vAlign w:val="center"/>
          </w:tcPr>
          <w:p w14:paraId="4F577DD8"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6A83B024"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Информация об объеме (за исключением случая, предусмотренного </w:t>
            </w:r>
            <w:hyperlink r:id="rId10" w:history="1">
              <w:r w:rsidRPr="00B8543E">
                <w:rPr>
                  <w:rFonts w:eastAsia="Calibri"/>
                  <w:sz w:val="24"/>
                  <w:szCs w:val="24"/>
                </w:rPr>
                <w:t>частью 24 статьи 22</w:t>
              </w:r>
            </w:hyperlink>
            <w:r w:rsidRPr="00B8543E">
              <w:rPr>
                <w:rFonts w:eastAsia="Calibri"/>
                <w:sz w:val="24"/>
                <w:szCs w:val="24"/>
              </w:rPr>
              <w:t xml:space="preserve"> Федерального закона № 44-ФЗ), о единице измерения (при наличии) и месте выполнения работы или оказания услуги</w:t>
            </w:r>
          </w:p>
        </w:tc>
        <w:tc>
          <w:tcPr>
            <w:tcW w:w="0" w:type="auto"/>
            <w:gridSpan w:val="2"/>
            <w:shd w:val="clear" w:color="auto" w:fill="FFFFFF"/>
            <w:vAlign w:val="center"/>
          </w:tcPr>
          <w:p w14:paraId="59094BC3"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0069F28E" w14:textId="77777777" w:rsidTr="00196349">
        <w:trPr>
          <w:trHeight w:val="20"/>
        </w:trPr>
        <w:tc>
          <w:tcPr>
            <w:tcW w:w="0" w:type="auto"/>
            <w:shd w:val="clear" w:color="auto" w:fill="FFFFFF"/>
            <w:tcMar>
              <w:left w:w="28" w:type="dxa"/>
              <w:right w:w="28" w:type="dxa"/>
            </w:tcMar>
            <w:vAlign w:val="center"/>
          </w:tcPr>
          <w:p w14:paraId="75E8224A"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65785C41" w14:textId="77777777" w:rsidR="00455451" w:rsidRPr="00B8543E" w:rsidRDefault="00455451" w:rsidP="00455451">
            <w:pPr>
              <w:widowControl/>
              <w:jc w:val="both"/>
              <w:rPr>
                <w:rFonts w:eastAsia="Calibri"/>
                <w:sz w:val="24"/>
                <w:szCs w:val="24"/>
              </w:rPr>
            </w:pPr>
            <w:r w:rsidRPr="00B8543E">
              <w:rPr>
                <w:rFonts w:eastAsia="Calibri"/>
                <w:sz w:val="24"/>
                <w:szCs w:val="24"/>
              </w:rPr>
              <w:t>Проектная документация, утвержденная в порядке, установленном законодательством о градостроительной деятельности, или типовая проектная документация, или смета на капитальный ремонт объекта капитального строительства</w:t>
            </w:r>
          </w:p>
          <w:p w14:paraId="55780EB1" w14:textId="77777777" w:rsidR="00455451" w:rsidRPr="00B8543E" w:rsidRDefault="00455451" w:rsidP="00455451">
            <w:pPr>
              <w:tabs>
                <w:tab w:val="left" w:pos="426"/>
              </w:tabs>
              <w:autoSpaceDE/>
              <w:autoSpaceDN/>
              <w:adjustRightInd/>
              <w:jc w:val="both"/>
              <w:rPr>
                <w:rFonts w:eastAsia="Calibri"/>
                <w:sz w:val="24"/>
                <w:szCs w:val="24"/>
              </w:rPr>
            </w:pPr>
          </w:p>
        </w:tc>
        <w:tc>
          <w:tcPr>
            <w:tcW w:w="0" w:type="auto"/>
            <w:gridSpan w:val="2"/>
            <w:tcBorders>
              <w:bottom w:val="single" w:sz="8" w:space="0" w:color="auto"/>
            </w:tcBorders>
            <w:shd w:val="clear" w:color="auto" w:fill="FFFFFF"/>
            <w:vAlign w:val="center"/>
          </w:tcPr>
          <w:p w14:paraId="79D87769" w14:textId="77777777" w:rsidR="00455451" w:rsidRPr="00B8543E" w:rsidRDefault="00455451" w:rsidP="00455451">
            <w:pPr>
              <w:tabs>
                <w:tab w:val="left" w:pos="426"/>
              </w:tabs>
              <w:autoSpaceDE/>
              <w:autoSpaceDN/>
              <w:adjustRightInd/>
              <w:jc w:val="center"/>
              <w:rPr>
                <w:rFonts w:eastAsia="Calibri"/>
                <w:sz w:val="24"/>
                <w:szCs w:val="24"/>
                <w:lang w:eastAsia="en-US"/>
              </w:rPr>
            </w:pPr>
            <w:proofErr w:type="gramStart"/>
            <w:r w:rsidRPr="00B8543E">
              <w:rPr>
                <w:rFonts w:eastAsia="Calibri"/>
                <w:sz w:val="24"/>
                <w:szCs w:val="24"/>
                <w:lang w:eastAsia="en-US"/>
              </w:rPr>
              <w:t>Предоставляется Заказчиком в составе заявки в случае осуществлении закупки работ по строительству, реконструкции, капитальному ремонту, сносу объекта капитального строительства, за исключением случая, если подготовка таких проектных документаций, сметы в соответствии с законодательством</w:t>
            </w:r>
            <w:r w:rsidRPr="00B8543E">
              <w:rPr>
                <w:sz w:val="24"/>
                <w:szCs w:val="24"/>
              </w:rPr>
              <w:t xml:space="preserve"> </w:t>
            </w:r>
            <w:r w:rsidRPr="00B8543E">
              <w:rPr>
                <w:rFonts w:eastAsia="Calibri"/>
                <w:sz w:val="24"/>
                <w:szCs w:val="24"/>
                <w:lang w:eastAsia="en-US"/>
              </w:rPr>
              <w:t>о градостроительной деятельности не требуется, а также случаев осуществления закупки в соответствии с частями 16 и 16.1 статьи 34 Федерального закона № 44- ФЗ, при которых предметом контракта является</w:t>
            </w:r>
            <w:proofErr w:type="gramEnd"/>
            <w:r w:rsidRPr="00B8543E">
              <w:rPr>
                <w:rFonts w:eastAsia="Calibri"/>
                <w:sz w:val="24"/>
                <w:szCs w:val="24"/>
                <w:lang w:eastAsia="en-US"/>
              </w:rPr>
              <w:t xml:space="preserve"> в том числе проектирование объекта капитального строительства. Включение проектной документации в описание объекта закупки в соответствии с настоящим пунктом является надлежащим исполнением требований пунктов 1 - 3 части 1 статьи 33</w:t>
            </w:r>
            <w:r w:rsidRPr="00B8543E">
              <w:rPr>
                <w:sz w:val="24"/>
                <w:szCs w:val="24"/>
              </w:rPr>
              <w:t xml:space="preserve"> </w:t>
            </w:r>
            <w:r w:rsidRPr="00B8543E">
              <w:rPr>
                <w:rFonts w:eastAsia="Calibri"/>
                <w:sz w:val="24"/>
                <w:szCs w:val="24"/>
                <w:lang w:eastAsia="en-US"/>
              </w:rPr>
              <w:t>Федерального закона № 44- ФЗ, части 2 статьи 33</w:t>
            </w:r>
            <w:r w:rsidRPr="00B8543E">
              <w:rPr>
                <w:sz w:val="24"/>
                <w:szCs w:val="24"/>
              </w:rPr>
              <w:t xml:space="preserve"> </w:t>
            </w:r>
            <w:r w:rsidRPr="00B8543E">
              <w:rPr>
                <w:rFonts w:eastAsia="Calibri"/>
                <w:sz w:val="24"/>
                <w:szCs w:val="24"/>
                <w:lang w:eastAsia="en-US"/>
              </w:rPr>
              <w:t xml:space="preserve">Федерального закона № 44- ФЗ </w:t>
            </w:r>
          </w:p>
        </w:tc>
      </w:tr>
      <w:tr w:rsidR="00455451" w:rsidRPr="00B8543E" w14:paraId="3340FAA1" w14:textId="77777777" w:rsidTr="00196349">
        <w:trPr>
          <w:trHeight w:val="20"/>
        </w:trPr>
        <w:tc>
          <w:tcPr>
            <w:tcW w:w="0" w:type="auto"/>
            <w:vMerge w:val="restart"/>
            <w:shd w:val="clear" w:color="auto" w:fill="FFFFFF"/>
            <w:tcMar>
              <w:left w:w="28" w:type="dxa"/>
              <w:right w:w="28" w:type="dxa"/>
            </w:tcMar>
            <w:vAlign w:val="center"/>
          </w:tcPr>
          <w:p w14:paraId="7B8AEB5A"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vMerge w:val="restart"/>
            <w:tcBorders>
              <w:right w:val="single" w:sz="8" w:space="0" w:color="auto"/>
            </w:tcBorders>
            <w:shd w:val="clear" w:color="auto" w:fill="FFFFFF"/>
            <w:vAlign w:val="center"/>
          </w:tcPr>
          <w:p w14:paraId="1B73DDA0"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Срок исполнения контракта</w:t>
            </w:r>
            <w:r w:rsidRPr="00B8543E">
              <w:rPr>
                <w:rFonts w:eastAsia="Calibri"/>
                <w:b/>
                <w:sz w:val="24"/>
                <w:szCs w:val="24"/>
              </w:rPr>
              <w:t xml:space="preserve"> </w:t>
            </w:r>
            <w:r w:rsidRPr="00B8543E">
              <w:rPr>
                <w:rFonts w:eastAsia="Calibri"/>
                <w:sz w:val="24"/>
                <w:szCs w:val="24"/>
              </w:rPr>
              <w:t>(отдельных этапов исполнения контракта, если проектом контракта предусмотрены такие этапы)</w:t>
            </w:r>
          </w:p>
          <w:p w14:paraId="470A03A3" w14:textId="77777777" w:rsidR="00455451" w:rsidRPr="00B8543E" w:rsidRDefault="00455451" w:rsidP="00455451">
            <w:pPr>
              <w:tabs>
                <w:tab w:val="left" w:pos="426"/>
              </w:tabs>
              <w:autoSpaceDE/>
              <w:autoSpaceDN/>
              <w:adjustRightInd/>
              <w:jc w:val="both"/>
              <w:rPr>
                <w:sz w:val="24"/>
                <w:szCs w:val="24"/>
              </w:rPr>
            </w:pPr>
          </w:p>
        </w:tc>
        <w:tc>
          <w:tcPr>
            <w:tcW w:w="0" w:type="auto"/>
            <w:tcBorders>
              <w:top w:val="single" w:sz="8" w:space="0" w:color="auto"/>
              <w:left w:val="single" w:sz="8" w:space="0" w:color="auto"/>
              <w:bottom w:val="single" w:sz="6" w:space="0" w:color="auto"/>
              <w:right w:val="single" w:sz="6" w:space="0" w:color="auto"/>
            </w:tcBorders>
            <w:shd w:val="clear" w:color="auto" w:fill="FFFFFF"/>
            <w:vAlign w:val="center"/>
          </w:tcPr>
          <w:p w14:paraId="663A6D1D" w14:textId="77777777" w:rsidR="00455451" w:rsidRPr="00B8543E" w:rsidRDefault="00455451" w:rsidP="00455451">
            <w:pPr>
              <w:tabs>
                <w:tab w:val="left" w:pos="426"/>
              </w:tabs>
              <w:autoSpaceDE/>
              <w:autoSpaceDN/>
              <w:adjustRightInd/>
              <w:jc w:val="center"/>
              <w:rPr>
                <w:rFonts w:eastAsia="Calibri"/>
                <w:color w:val="FF0000"/>
                <w:sz w:val="24"/>
                <w:szCs w:val="24"/>
                <w:lang w:eastAsia="en-US"/>
              </w:rPr>
            </w:pPr>
            <w:r w:rsidRPr="00B8543E">
              <w:rPr>
                <w:rFonts w:eastAsia="Calibri"/>
                <w:b/>
                <w:sz w:val="24"/>
                <w:szCs w:val="24"/>
              </w:rPr>
              <w:t>Дата</w:t>
            </w:r>
            <w:r w:rsidRPr="00B8543E">
              <w:rPr>
                <w:rFonts w:eastAsia="Calibri"/>
                <w:i/>
                <w:lang w:eastAsia="en-US"/>
              </w:rPr>
              <w:t>*</w:t>
            </w:r>
            <w:r w:rsidRPr="00B8543E">
              <w:rPr>
                <w:rFonts w:eastAsia="Calibri"/>
                <w:b/>
                <w:sz w:val="24"/>
                <w:szCs w:val="24"/>
              </w:rPr>
              <w:t xml:space="preserve"> начала исполнения контракта</w:t>
            </w:r>
          </w:p>
        </w:tc>
        <w:tc>
          <w:tcPr>
            <w:tcW w:w="0" w:type="auto"/>
            <w:tcBorders>
              <w:top w:val="single" w:sz="8" w:space="0" w:color="auto"/>
              <w:left w:val="single" w:sz="6" w:space="0" w:color="auto"/>
              <w:bottom w:val="single" w:sz="6" w:space="0" w:color="auto"/>
              <w:right w:val="single" w:sz="8" w:space="0" w:color="auto"/>
            </w:tcBorders>
            <w:shd w:val="clear" w:color="auto" w:fill="FFFFFF"/>
            <w:vAlign w:val="center"/>
          </w:tcPr>
          <w:p w14:paraId="6A78D6C3" w14:textId="77777777" w:rsidR="00455451" w:rsidRPr="00B8543E" w:rsidRDefault="00455451" w:rsidP="00455451">
            <w:pPr>
              <w:tabs>
                <w:tab w:val="left" w:pos="426"/>
              </w:tabs>
              <w:autoSpaceDE/>
              <w:autoSpaceDN/>
              <w:adjustRightInd/>
              <w:jc w:val="center"/>
              <w:rPr>
                <w:rFonts w:eastAsia="Calibri"/>
                <w:sz w:val="24"/>
                <w:szCs w:val="24"/>
              </w:rPr>
            </w:pPr>
            <w:r w:rsidRPr="00B8543E">
              <w:rPr>
                <w:rFonts w:eastAsia="Calibri"/>
                <w:sz w:val="24"/>
                <w:szCs w:val="24"/>
              </w:rPr>
              <w:t>Указать дату начала исполнения контракта</w:t>
            </w:r>
          </w:p>
          <w:p w14:paraId="38D3DFE4" w14:textId="77777777" w:rsidR="00455451" w:rsidRPr="00B8543E" w:rsidRDefault="00455451" w:rsidP="00455451">
            <w:pPr>
              <w:tabs>
                <w:tab w:val="left" w:pos="426"/>
              </w:tabs>
              <w:autoSpaceDE/>
              <w:autoSpaceDN/>
              <w:adjustRightInd/>
              <w:jc w:val="center"/>
              <w:rPr>
                <w:rFonts w:eastAsia="Calibri"/>
                <w:i/>
                <w:color w:val="FF0000"/>
                <w:lang w:eastAsia="en-US"/>
              </w:rPr>
            </w:pPr>
            <w:r w:rsidRPr="00B8543E">
              <w:rPr>
                <w:rFonts w:eastAsia="Calibri"/>
                <w:i/>
                <w:sz w:val="24"/>
                <w:szCs w:val="24"/>
              </w:rPr>
              <w:t xml:space="preserve"> или </w:t>
            </w:r>
            <w:r w:rsidRPr="00B8543E">
              <w:rPr>
                <w:rFonts w:eastAsia="Calibri"/>
                <w:sz w:val="24"/>
                <w:szCs w:val="24"/>
              </w:rPr>
              <w:t>количество</w:t>
            </w:r>
            <w:r w:rsidRPr="00B8543E">
              <w:rPr>
                <w:rFonts w:eastAsia="Calibri"/>
                <w:sz w:val="24"/>
                <w:szCs w:val="24"/>
                <w:lang w:eastAsia="en-US"/>
              </w:rPr>
              <w:t xml:space="preserve"> календарных дней </w:t>
            </w:r>
            <w:proofErr w:type="gramStart"/>
            <w:r w:rsidRPr="00B8543E">
              <w:rPr>
                <w:rFonts w:eastAsia="Calibri"/>
                <w:sz w:val="24"/>
                <w:szCs w:val="24"/>
                <w:lang w:eastAsia="en-US"/>
              </w:rPr>
              <w:t>с даты заключения</w:t>
            </w:r>
            <w:proofErr w:type="gramEnd"/>
            <w:r w:rsidRPr="00B8543E">
              <w:rPr>
                <w:rFonts w:eastAsia="Calibri"/>
                <w:sz w:val="24"/>
                <w:szCs w:val="24"/>
                <w:lang w:eastAsia="en-US"/>
              </w:rPr>
              <w:t xml:space="preserve"> контракта</w:t>
            </w:r>
          </w:p>
        </w:tc>
      </w:tr>
      <w:tr w:rsidR="00455451" w:rsidRPr="00B8543E" w14:paraId="7DEA2897" w14:textId="77777777" w:rsidTr="00196349">
        <w:trPr>
          <w:trHeight w:val="20"/>
        </w:trPr>
        <w:tc>
          <w:tcPr>
            <w:tcW w:w="0" w:type="auto"/>
            <w:vMerge/>
            <w:shd w:val="clear" w:color="auto" w:fill="FFFFFF"/>
            <w:tcMar>
              <w:left w:w="28" w:type="dxa"/>
              <w:right w:w="28" w:type="dxa"/>
            </w:tcMar>
            <w:vAlign w:val="center"/>
          </w:tcPr>
          <w:p w14:paraId="5EDBD34B"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vMerge/>
            <w:tcBorders>
              <w:right w:val="single" w:sz="8" w:space="0" w:color="auto"/>
            </w:tcBorders>
            <w:shd w:val="clear" w:color="auto" w:fill="FFFFFF"/>
            <w:vAlign w:val="center"/>
          </w:tcPr>
          <w:p w14:paraId="3245D829" w14:textId="77777777" w:rsidR="00455451" w:rsidRPr="00B8543E" w:rsidRDefault="00455451" w:rsidP="00455451">
            <w:pPr>
              <w:tabs>
                <w:tab w:val="left" w:pos="426"/>
              </w:tabs>
              <w:autoSpaceDE/>
              <w:autoSpaceDN/>
              <w:adjustRightInd/>
              <w:jc w:val="both"/>
              <w:rPr>
                <w:rFonts w:eastAsia="Calibri"/>
                <w:sz w:val="24"/>
                <w:szCs w:val="24"/>
              </w:rPr>
            </w:pPr>
          </w:p>
        </w:tc>
        <w:tc>
          <w:tcPr>
            <w:tcW w:w="0" w:type="auto"/>
            <w:tcBorders>
              <w:top w:val="single" w:sz="6" w:space="0" w:color="auto"/>
              <w:left w:val="single" w:sz="8" w:space="0" w:color="auto"/>
              <w:bottom w:val="single" w:sz="6" w:space="0" w:color="auto"/>
              <w:right w:val="single" w:sz="6" w:space="0" w:color="auto"/>
            </w:tcBorders>
            <w:shd w:val="clear" w:color="auto" w:fill="FFFFFF"/>
            <w:vAlign w:val="center"/>
          </w:tcPr>
          <w:p w14:paraId="3C8276A9" w14:textId="77777777" w:rsidR="00455451" w:rsidRPr="00B8543E" w:rsidRDefault="00455451" w:rsidP="00455451">
            <w:pPr>
              <w:tabs>
                <w:tab w:val="left" w:pos="426"/>
              </w:tabs>
              <w:autoSpaceDE/>
              <w:autoSpaceDN/>
              <w:adjustRightInd/>
              <w:jc w:val="center"/>
              <w:rPr>
                <w:rFonts w:eastAsia="Calibri"/>
                <w:b/>
                <w:sz w:val="24"/>
                <w:szCs w:val="24"/>
              </w:rPr>
            </w:pPr>
            <w:r w:rsidRPr="00B8543E">
              <w:rPr>
                <w:rFonts w:eastAsia="Calibri"/>
                <w:b/>
                <w:sz w:val="24"/>
                <w:szCs w:val="24"/>
              </w:rPr>
              <w:t>Этап</w:t>
            </w:r>
            <w:r w:rsidRPr="00B8543E">
              <w:rPr>
                <w:rFonts w:eastAsia="Calibri"/>
                <w:i/>
                <w:lang w:eastAsia="en-US"/>
              </w:rPr>
              <w:t>*</w:t>
            </w:r>
          </w:p>
        </w:tc>
        <w:tc>
          <w:tcPr>
            <w:tcW w:w="0" w:type="auto"/>
            <w:tcBorders>
              <w:top w:val="single" w:sz="6" w:space="0" w:color="auto"/>
              <w:left w:val="single" w:sz="6" w:space="0" w:color="auto"/>
              <w:bottom w:val="single" w:sz="6" w:space="0" w:color="auto"/>
              <w:right w:val="single" w:sz="8" w:space="0" w:color="auto"/>
            </w:tcBorders>
            <w:shd w:val="clear" w:color="auto" w:fill="FFFFFF"/>
            <w:vAlign w:val="center"/>
          </w:tcPr>
          <w:p w14:paraId="740EFC18" w14:textId="77777777" w:rsidR="00455451" w:rsidRPr="00B8543E" w:rsidRDefault="00455451" w:rsidP="00455451">
            <w:pPr>
              <w:tabs>
                <w:tab w:val="left" w:pos="426"/>
              </w:tabs>
              <w:autoSpaceDE/>
              <w:autoSpaceDN/>
              <w:adjustRightInd/>
              <w:jc w:val="center"/>
              <w:rPr>
                <w:rFonts w:eastAsia="Calibri"/>
                <w:sz w:val="24"/>
                <w:szCs w:val="24"/>
              </w:rPr>
            </w:pPr>
            <w:r w:rsidRPr="00B8543E">
              <w:rPr>
                <w:rFonts w:eastAsia="Calibri"/>
                <w:sz w:val="24"/>
                <w:szCs w:val="24"/>
                <w:lang w:eastAsia="en-US"/>
              </w:rPr>
              <w:t xml:space="preserve">При наличии отдельных этапов исполнения контракта указать дату начала исполнения этапа </w:t>
            </w:r>
            <w:r w:rsidRPr="00B8543E">
              <w:rPr>
                <w:rFonts w:eastAsia="Calibri"/>
                <w:i/>
                <w:sz w:val="24"/>
                <w:szCs w:val="24"/>
                <w:lang w:eastAsia="en-US"/>
              </w:rPr>
              <w:t>или</w:t>
            </w:r>
            <w:r w:rsidRPr="00B8543E">
              <w:rPr>
                <w:rFonts w:eastAsia="Calibri"/>
                <w:sz w:val="24"/>
                <w:szCs w:val="24"/>
                <w:lang w:eastAsia="en-US"/>
              </w:rPr>
              <w:t xml:space="preserve"> срок исполнения этапа в календарных днях </w:t>
            </w:r>
            <w:proofErr w:type="gramStart"/>
            <w:r w:rsidRPr="00B8543E">
              <w:rPr>
                <w:rFonts w:eastAsia="Calibri"/>
                <w:sz w:val="24"/>
                <w:szCs w:val="24"/>
                <w:lang w:eastAsia="en-US"/>
              </w:rPr>
              <w:t>с даты начала</w:t>
            </w:r>
            <w:proofErr w:type="gramEnd"/>
            <w:r w:rsidRPr="00B8543E">
              <w:rPr>
                <w:rFonts w:eastAsia="Calibri"/>
                <w:sz w:val="24"/>
                <w:szCs w:val="24"/>
                <w:lang w:eastAsia="en-US"/>
              </w:rPr>
              <w:t xml:space="preserve"> исполнения контракта</w:t>
            </w:r>
            <w:r w:rsidRPr="00B8543E">
              <w:rPr>
                <w:rFonts w:eastAsia="Calibri"/>
                <w:color w:val="FF0000"/>
                <w:sz w:val="24"/>
                <w:szCs w:val="24"/>
                <w:lang w:eastAsia="en-US"/>
              </w:rPr>
              <w:t xml:space="preserve">  </w:t>
            </w:r>
          </w:p>
        </w:tc>
      </w:tr>
      <w:tr w:rsidR="00455451" w:rsidRPr="00B8543E" w14:paraId="09E6023C" w14:textId="77777777" w:rsidTr="00196349">
        <w:trPr>
          <w:trHeight w:val="20"/>
        </w:trPr>
        <w:tc>
          <w:tcPr>
            <w:tcW w:w="0" w:type="auto"/>
            <w:vMerge/>
            <w:shd w:val="clear" w:color="auto" w:fill="FFFFFF"/>
            <w:tcMar>
              <w:left w:w="28" w:type="dxa"/>
              <w:right w:w="28" w:type="dxa"/>
            </w:tcMar>
            <w:vAlign w:val="center"/>
          </w:tcPr>
          <w:p w14:paraId="1B241D12"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vMerge/>
            <w:tcBorders>
              <w:right w:val="single" w:sz="8" w:space="0" w:color="auto"/>
            </w:tcBorders>
            <w:shd w:val="clear" w:color="auto" w:fill="FFFFFF"/>
            <w:vAlign w:val="center"/>
          </w:tcPr>
          <w:p w14:paraId="537C0AE3" w14:textId="77777777" w:rsidR="00455451" w:rsidRPr="00B8543E" w:rsidRDefault="00455451" w:rsidP="00455451">
            <w:pPr>
              <w:tabs>
                <w:tab w:val="left" w:pos="426"/>
              </w:tabs>
              <w:autoSpaceDE/>
              <w:autoSpaceDN/>
              <w:adjustRightInd/>
              <w:jc w:val="both"/>
              <w:rPr>
                <w:rFonts w:eastAsia="Calibri"/>
                <w:sz w:val="24"/>
                <w:szCs w:val="24"/>
              </w:rPr>
            </w:pPr>
          </w:p>
        </w:tc>
        <w:tc>
          <w:tcPr>
            <w:tcW w:w="0" w:type="auto"/>
            <w:tcBorders>
              <w:top w:val="single" w:sz="6" w:space="0" w:color="auto"/>
              <w:left w:val="single" w:sz="8" w:space="0" w:color="auto"/>
              <w:bottom w:val="single" w:sz="6" w:space="0" w:color="auto"/>
              <w:right w:val="single" w:sz="6" w:space="0" w:color="auto"/>
            </w:tcBorders>
            <w:shd w:val="clear" w:color="auto" w:fill="FFFFFF"/>
            <w:vAlign w:val="center"/>
          </w:tcPr>
          <w:p w14:paraId="58BA8E04" w14:textId="77777777" w:rsidR="00455451" w:rsidRPr="00B8543E" w:rsidRDefault="00455451" w:rsidP="00455451">
            <w:pPr>
              <w:tabs>
                <w:tab w:val="left" w:pos="426"/>
              </w:tabs>
              <w:autoSpaceDE/>
              <w:autoSpaceDN/>
              <w:adjustRightInd/>
              <w:jc w:val="center"/>
              <w:rPr>
                <w:rFonts w:eastAsia="Calibri"/>
                <w:b/>
                <w:sz w:val="24"/>
                <w:szCs w:val="24"/>
              </w:rPr>
            </w:pPr>
            <w:r w:rsidRPr="00B8543E">
              <w:rPr>
                <w:rFonts w:eastAsia="Calibri"/>
                <w:b/>
                <w:sz w:val="24"/>
                <w:szCs w:val="24"/>
              </w:rPr>
              <w:t>Срок</w:t>
            </w:r>
            <w:r w:rsidRPr="00B8543E">
              <w:rPr>
                <w:rFonts w:eastAsia="Calibri"/>
                <w:i/>
                <w:lang w:eastAsia="en-US"/>
              </w:rPr>
              <w:t>*</w:t>
            </w:r>
            <w:r w:rsidRPr="00B8543E">
              <w:rPr>
                <w:rFonts w:eastAsia="Calibri"/>
                <w:b/>
                <w:sz w:val="24"/>
                <w:szCs w:val="24"/>
              </w:rPr>
              <w:t xml:space="preserve"> исполнения контракта</w:t>
            </w:r>
          </w:p>
        </w:tc>
        <w:tc>
          <w:tcPr>
            <w:tcW w:w="0" w:type="auto"/>
            <w:tcBorders>
              <w:top w:val="single" w:sz="6" w:space="0" w:color="auto"/>
              <w:left w:val="single" w:sz="6" w:space="0" w:color="auto"/>
              <w:bottom w:val="single" w:sz="6" w:space="0" w:color="auto"/>
              <w:right w:val="single" w:sz="8" w:space="0" w:color="auto"/>
            </w:tcBorders>
            <w:shd w:val="clear" w:color="auto" w:fill="FFFFFF"/>
            <w:vAlign w:val="center"/>
          </w:tcPr>
          <w:p w14:paraId="07E70A58" w14:textId="1A92FF70" w:rsidR="00455451" w:rsidRPr="00B8543E" w:rsidRDefault="00455451" w:rsidP="00455451">
            <w:pPr>
              <w:tabs>
                <w:tab w:val="left" w:pos="426"/>
              </w:tabs>
              <w:autoSpaceDE/>
              <w:autoSpaceDN/>
              <w:adjustRightInd/>
              <w:jc w:val="center"/>
              <w:rPr>
                <w:rFonts w:eastAsia="Calibri"/>
                <w:i/>
                <w:sz w:val="24"/>
                <w:szCs w:val="24"/>
              </w:rPr>
            </w:pPr>
            <w:r w:rsidRPr="00B8543E">
              <w:rPr>
                <w:rFonts w:eastAsia="Calibri"/>
                <w:sz w:val="24"/>
                <w:szCs w:val="24"/>
              </w:rPr>
              <w:t xml:space="preserve">Указать </w:t>
            </w:r>
            <w:r w:rsidR="00693AD8" w:rsidRPr="00B8543E">
              <w:rPr>
                <w:rFonts w:eastAsia="Calibri"/>
                <w:sz w:val="24"/>
                <w:szCs w:val="24"/>
              </w:rPr>
              <w:t>дату срока</w:t>
            </w:r>
            <w:r w:rsidRPr="00B8543E">
              <w:rPr>
                <w:rFonts w:eastAsia="Calibri"/>
                <w:sz w:val="24"/>
                <w:szCs w:val="24"/>
              </w:rPr>
              <w:t xml:space="preserve"> исполнения контракта</w:t>
            </w:r>
            <w:r w:rsidRPr="00B8543E">
              <w:rPr>
                <w:rFonts w:eastAsia="Calibri"/>
                <w:i/>
                <w:sz w:val="24"/>
                <w:szCs w:val="24"/>
              </w:rPr>
              <w:t xml:space="preserve"> или</w:t>
            </w:r>
          </w:p>
          <w:p w14:paraId="4584921B" w14:textId="77777777" w:rsidR="00455451" w:rsidRPr="00B8543E" w:rsidRDefault="00455451" w:rsidP="00455451">
            <w:pPr>
              <w:tabs>
                <w:tab w:val="left" w:pos="426"/>
              </w:tabs>
              <w:autoSpaceDE/>
              <w:autoSpaceDN/>
              <w:adjustRightInd/>
              <w:jc w:val="center"/>
              <w:rPr>
                <w:rFonts w:eastAsia="Calibri"/>
                <w:sz w:val="24"/>
                <w:szCs w:val="24"/>
              </w:rPr>
            </w:pPr>
            <w:r w:rsidRPr="00B8543E">
              <w:rPr>
                <w:rFonts w:eastAsia="Calibri"/>
                <w:sz w:val="24"/>
                <w:szCs w:val="24"/>
              </w:rPr>
              <w:t xml:space="preserve">срок исполнения контракта в </w:t>
            </w:r>
            <w:r w:rsidRPr="00B8543E">
              <w:rPr>
                <w:rFonts w:eastAsia="Calibri"/>
                <w:sz w:val="24"/>
                <w:szCs w:val="24"/>
                <w:lang w:eastAsia="en-US"/>
              </w:rPr>
              <w:t>календарных днях</w:t>
            </w:r>
          </w:p>
        </w:tc>
      </w:tr>
      <w:tr w:rsidR="00455451" w:rsidRPr="00B8543E" w14:paraId="0F1D8A7C" w14:textId="77777777" w:rsidTr="00196349">
        <w:trPr>
          <w:trHeight w:val="20"/>
        </w:trPr>
        <w:tc>
          <w:tcPr>
            <w:tcW w:w="0" w:type="auto"/>
            <w:vMerge/>
            <w:shd w:val="clear" w:color="auto" w:fill="FFFFFF"/>
            <w:tcMar>
              <w:left w:w="28" w:type="dxa"/>
              <w:right w:w="28" w:type="dxa"/>
            </w:tcMar>
            <w:vAlign w:val="center"/>
          </w:tcPr>
          <w:p w14:paraId="57F064E7"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vMerge/>
            <w:tcBorders>
              <w:right w:val="single" w:sz="8" w:space="0" w:color="auto"/>
            </w:tcBorders>
            <w:shd w:val="clear" w:color="auto" w:fill="FFFFFF"/>
            <w:vAlign w:val="center"/>
          </w:tcPr>
          <w:p w14:paraId="3C5BD918" w14:textId="77777777" w:rsidR="00455451" w:rsidRPr="00B8543E" w:rsidRDefault="00455451" w:rsidP="00455451">
            <w:pPr>
              <w:tabs>
                <w:tab w:val="left" w:pos="426"/>
              </w:tabs>
              <w:autoSpaceDE/>
              <w:autoSpaceDN/>
              <w:adjustRightInd/>
              <w:jc w:val="both"/>
              <w:rPr>
                <w:rFonts w:eastAsia="Calibri"/>
                <w:sz w:val="24"/>
                <w:szCs w:val="24"/>
              </w:rPr>
            </w:pPr>
          </w:p>
        </w:tc>
        <w:tc>
          <w:tcPr>
            <w:tcW w:w="0" w:type="auto"/>
            <w:tcBorders>
              <w:top w:val="single" w:sz="6" w:space="0" w:color="auto"/>
              <w:left w:val="single" w:sz="8" w:space="0" w:color="auto"/>
              <w:bottom w:val="single" w:sz="6" w:space="0" w:color="auto"/>
              <w:right w:val="single" w:sz="6" w:space="0" w:color="auto"/>
            </w:tcBorders>
            <w:shd w:val="clear" w:color="auto" w:fill="FFFFFF"/>
            <w:vAlign w:val="center"/>
          </w:tcPr>
          <w:p w14:paraId="2AA44C21" w14:textId="77777777" w:rsidR="00455451" w:rsidRPr="00B8543E" w:rsidRDefault="00455451" w:rsidP="00455451">
            <w:pPr>
              <w:tabs>
                <w:tab w:val="left" w:pos="426"/>
              </w:tabs>
              <w:autoSpaceDE/>
              <w:autoSpaceDN/>
              <w:adjustRightInd/>
              <w:jc w:val="center"/>
              <w:rPr>
                <w:rFonts w:eastAsia="Calibri"/>
                <w:b/>
                <w:sz w:val="24"/>
                <w:szCs w:val="24"/>
              </w:rPr>
            </w:pPr>
            <w:r w:rsidRPr="00B8543E">
              <w:rPr>
                <w:rFonts w:eastAsia="Calibri"/>
                <w:b/>
                <w:sz w:val="24"/>
                <w:szCs w:val="24"/>
              </w:rPr>
              <w:t>Этап</w:t>
            </w:r>
            <w:r w:rsidRPr="00B8543E">
              <w:rPr>
                <w:rFonts w:eastAsia="Calibri"/>
                <w:i/>
                <w:lang w:eastAsia="en-US"/>
              </w:rPr>
              <w:t>*</w:t>
            </w:r>
          </w:p>
        </w:tc>
        <w:tc>
          <w:tcPr>
            <w:tcW w:w="0" w:type="auto"/>
            <w:tcBorders>
              <w:top w:val="single" w:sz="6" w:space="0" w:color="auto"/>
              <w:left w:val="single" w:sz="6" w:space="0" w:color="auto"/>
              <w:bottom w:val="single" w:sz="6" w:space="0" w:color="auto"/>
              <w:right w:val="single" w:sz="8" w:space="0" w:color="auto"/>
            </w:tcBorders>
            <w:shd w:val="clear" w:color="auto" w:fill="FFFFFF"/>
            <w:vAlign w:val="center"/>
          </w:tcPr>
          <w:p w14:paraId="7C0962BB" w14:textId="77777777" w:rsidR="00455451" w:rsidRPr="00B8543E" w:rsidRDefault="00455451" w:rsidP="00455451">
            <w:pPr>
              <w:tabs>
                <w:tab w:val="left" w:pos="426"/>
              </w:tabs>
              <w:autoSpaceDE/>
              <w:autoSpaceDN/>
              <w:adjustRightInd/>
              <w:jc w:val="center"/>
              <w:rPr>
                <w:rFonts w:eastAsia="Calibri"/>
                <w:color w:val="FF0000"/>
                <w:sz w:val="24"/>
                <w:szCs w:val="24"/>
                <w:lang w:eastAsia="en-US"/>
              </w:rPr>
            </w:pPr>
            <w:r w:rsidRPr="00B8543E">
              <w:rPr>
                <w:rFonts w:eastAsia="Calibri"/>
                <w:sz w:val="24"/>
                <w:szCs w:val="24"/>
                <w:lang w:eastAsia="en-US"/>
              </w:rPr>
              <w:t xml:space="preserve">При наличии отдельных этапов исполнения контракта указать дату окончания срока исполнения этапа </w:t>
            </w:r>
            <w:r w:rsidRPr="00B8543E">
              <w:rPr>
                <w:rFonts w:eastAsia="Calibri"/>
                <w:i/>
                <w:sz w:val="24"/>
                <w:szCs w:val="24"/>
                <w:lang w:eastAsia="en-US"/>
              </w:rPr>
              <w:t>или</w:t>
            </w:r>
            <w:r w:rsidRPr="00B8543E">
              <w:rPr>
                <w:rFonts w:eastAsia="Calibri"/>
                <w:sz w:val="24"/>
                <w:szCs w:val="24"/>
                <w:lang w:eastAsia="en-US"/>
              </w:rPr>
              <w:t xml:space="preserve"> срок исполнения этапа в календарных днях </w:t>
            </w:r>
            <w:proofErr w:type="gramStart"/>
            <w:r w:rsidRPr="00B8543E">
              <w:rPr>
                <w:rFonts w:eastAsia="Calibri"/>
                <w:sz w:val="24"/>
                <w:szCs w:val="24"/>
                <w:lang w:eastAsia="en-US"/>
              </w:rPr>
              <w:t>с даты начала</w:t>
            </w:r>
            <w:proofErr w:type="gramEnd"/>
            <w:r w:rsidRPr="00B8543E">
              <w:rPr>
                <w:rFonts w:eastAsia="Calibri"/>
                <w:sz w:val="24"/>
                <w:szCs w:val="24"/>
                <w:lang w:eastAsia="en-US"/>
              </w:rPr>
              <w:t xml:space="preserve"> исполнения контракта</w:t>
            </w:r>
            <w:r w:rsidRPr="00B8543E">
              <w:rPr>
                <w:rFonts w:eastAsia="Calibri"/>
                <w:color w:val="FF0000"/>
                <w:sz w:val="24"/>
                <w:szCs w:val="24"/>
                <w:lang w:eastAsia="en-US"/>
              </w:rPr>
              <w:t xml:space="preserve">  </w:t>
            </w:r>
          </w:p>
        </w:tc>
      </w:tr>
      <w:tr w:rsidR="00455451" w:rsidRPr="00B8543E" w14:paraId="4BDD5EC7" w14:textId="77777777" w:rsidTr="00196349">
        <w:trPr>
          <w:trHeight w:val="20"/>
        </w:trPr>
        <w:tc>
          <w:tcPr>
            <w:tcW w:w="0" w:type="auto"/>
            <w:vMerge/>
            <w:shd w:val="clear" w:color="auto" w:fill="FFFFFF"/>
            <w:tcMar>
              <w:left w:w="28" w:type="dxa"/>
              <w:right w:w="28" w:type="dxa"/>
            </w:tcMar>
            <w:vAlign w:val="center"/>
          </w:tcPr>
          <w:p w14:paraId="7B5675E9"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vMerge/>
            <w:tcBorders>
              <w:right w:val="single" w:sz="8" w:space="0" w:color="auto"/>
            </w:tcBorders>
            <w:shd w:val="clear" w:color="auto" w:fill="FFFFFF"/>
            <w:vAlign w:val="center"/>
          </w:tcPr>
          <w:p w14:paraId="3EF654B2" w14:textId="77777777" w:rsidR="00455451" w:rsidRPr="00B8543E" w:rsidRDefault="00455451" w:rsidP="00455451">
            <w:pPr>
              <w:tabs>
                <w:tab w:val="left" w:pos="426"/>
              </w:tabs>
              <w:autoSpaceDE/>
              <w:autoSpaceDN/>
              <w:adjustRightInd/>
              <w:jc w:val="both"/>
              <w:rPr>
                <w:rFonts w:eastAsia="Calibri"/>
                <w:sz w:val="24"/>
                <w:szCs w:val="24"/>
              </w:rPr>
            </w:pPr>
          </w:p>
        </w:tc>
        <w:tc>
          <w:tcPr>
            <w:tcW w:w="0" w:type="auto"/>
            <w:gridSpan w:val="2"/>
            <w:tcBorders>
              <w:top w:val="single" w:sz="6" w:space="0" w:color="auto"/>
              <w:left w:val="single" w:sz="8" w:space="0" w:color="auto"/>
              <w:bottom w:val="single" w:sz="8" w:space="0" w:color="auto"/>
              <w:right w:val="single" w:sz="8" w:space="0" w:color="auto"/>
            </w:tcBorders>
            <w:shd w:val="clear" w:color="auto" w:fill="FFFFFF"/>
            <w:vAlign w:val="center"/>
          </w:tcPr>
          <w:p w14:paraId="0B1BFD9E" w14:textId="0C725FFE" w:rsidR="00455451" w:rsidRPr="00B8543E" w:rsidRDefault="00455451" w:rsidP="00455451">
            <w:pPr>
              <w:tabs>
                <w:tab w:val="left" w:pos="426"/>
              </w:tabs>
              <w:autoSpaceDE/>
              <w:autoSpaceDN/>
              <w:adjustRightInd/>
              <w:jc w:val="both"/>
              <w:rPr>
                <w:rFonts w:eastAsia="Calibri"/>
                <w:i/>
                <w:lang w:eastAsia="en-US"/>
              </w:rPr>
            </w:pPr>
            <w:r w:rsidRPr="00B8543E">
              <w:rPr>
                <w:rFonts w:eastAsia="Calibri"/>
                <w:i/>
                <w:lang w:eastAsia="en-US"/>
              </w:rPr>
              <w:t xml:space="preserve">*Примечание: если начало исполнения контракта (этапа контракта) указывается в виде даты, </w:t>
            </w:r>
            <w:r w:rsidR="00693AD8" w:rsidRPr="00B8543E">
              <w:rPr>
                <w:rFonts w:eastAsia="Calibri"/>
                <w:i/>
                <w:lang w:eastAsia="en-US"/>
              </w:rPr>
              <w:t>то срок</w:t>
            </w:r>
            <w:r w:rsidRPr="00B8543E">
              <w:rPr>
                <w:rFonts w:eastAsia="Calibri"/>
                <w:i/>
                <w:lang w:eastAsia="en-US"/>
              </w:rPr>
              <w:t xml:space="preserve"> исполнения контракта (этапа контракта) также указывается в виде даты. При указании соответствующих сроков в календарных днях </w:t>
            </w:r>
            <w:proofErr w:type="gramStart"/>
            <w:r w:rsidRPr="00B8543E">
              <w:rPr>
                <w:rFonts w:eastAsia="Calibri"/>
                <w:i/>
                <w:lang w:eastAsia="en-US"/>
              </w:rPr>
              <w:t>с даты заключения</w:t>
            </w:r>
            <w:proofErr w:type="gramEnd"/>
            <w:r w:rsidRPr="00B8543E">
              <w:rPr>
                <w:rFonts w:eastAsia="Calibri"/>
                <w:i/>
                <w:lang w:eastAsia="en-US"/>
              </w:rPr>
              <w:t xml:space="preserve"> контракта, все сроки и этапы должны быть </w:t>
            </w:r>
            <w:r w:rsidR="00F4561F" w:rsidRPr="00B8543E">
              <w:rPr>
                <w:rFonts w:eastAsia="Calibri"/>
                <w:i/>
                <w:lang w:eastAsia="en-US"/>
              </w:rPr>
              <w:t>установлены в</w:t>
            </w:r>
            <w:r w:rsidRPr="00B8543E">
              <w:rPr>
                <w:rFonts w:eastAsia="Calibri"/>
                <w:i/>
                <w:lang w:eastAsia="en-US"/>
              </w:rPr>
              <w:t xml:space="preserve"> календарных днях.</w:t>
            </w:r>
          </w:p>
        </w:tc>
      </w:tr>
      <w:tr w:rsidR="00455451" w:rsidRPr="00B8543E" w14:paraId="7E017698" w14:textId="77777777" w:rsidTr="00196349">
        <w:trPr>
          <w:trHeight w:val="20"/>
        </w:trPr>
        <w:tc>
          <w:tcPr>
            <w:tcW w:w="0" w:type="auto"/>
            <w:shd w:val="clear" w:color="auto" w:fill="FFFFFF"/>
            <w:tcMar>
              <w:left w:w="28" w:type="dxa"/>
              <w:right w:w="28" w:type="dxa"/>
            </w:tcMar>
            <w:vAlign w:val="center"/>
          </w:tcPr>
          <w:p w14:paraId="0689E3F8"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72FB553E"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Номер типового контракта, типовых условий контракта</w:t>
            </w:r>
          </w:p>
        </w:tc>
        <w:tc>
          <w:tcPr>
            <w:tcW w:w="0" w:type="auto"/>
            <w:gridSpan w:val="2"/>
            <w:tcBorders>
              <w:top w:val="single" w:sz="8" w:space="0" w:color="auto"/>
            </w:tcBorders>
            <w:shd w:val="clear" w:color="auto" w:fill="FFFFFF"/>
            <w:vAlign w:val="center"/>
          </w:tcPr>
          <w:p w14:paraId="2F02158C" w14:textId="77777777" w:rsidR="00455451" w:rsidRPr="00B8543E" w:rsidRDefault="00455451" w:rsidP="00455451">
            <w:pPr>
              <w:tabs>
                <w:tab w:val="left" w:pos="426"/>
              </w:tabs>
              <w:autoSpaceDE/>
              <w:autoSpaceDN/>
              <w:adjustRightInd/>
              <w:jc w:val="center"/>
              <w:rPr>
                <w:rFonts w:eastAsia="Calibri"/>
                <w:sz w:val="24"/>
                <w:szCs w:val="24"/>
              </w:rPr>
            </w:pPr>
            <w:r w:rsidRPr="00B8543E">
              <w:rPr>
                <w:rFonts w:eastAsia="Calibri"/>
                <w:sz w:val="24"/>
                <w:szCs w:val="24"/>
              </w:rPr>
              <w:t xml:space="preserve">Указать </w:t>
            </w:r>
          </w:p>
        </w:tc>
      </w:tr>
      <w:tr w:rsidR="00455451" w:rsidRPr="00B8543E" w14:paraId="19D7570C" w14:textId="77777777" w:rsidTr="00196349">
        <w:trPr>
          <w:trHeight w:val="20"/>
        </w:trPr>
        <w:tc>
          <w:tcPr>
            <w:tcW w:w="0" w:type="auto"/>
            <w:vMerge w:val="restart"/>
            <w:shd w:val="clear" w:color="auto" w:fill="FFFFFF"/>
            <w:tcMar>
              <w:left w:w="28" w:type="dxa"/>
              <w:right w:w="28" w:type="dxa"/>
            </w:tcMar>
            <w:vAlign w:val="center"/>
          </w:tcPr>
          <w:p w14:paraId="192FA426"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53B91441"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Ви</w:t>
            </w:r>
            <w:proofErr w:type="gramStart"/>
            <w:r w:rsidRPr="00B8543E">
              <w:rPr>
                <w:rFonts w:eastAsia="Calibri"/>
                <w:sz w:val="24"/>
                <w:szCs w:val="24"/>
              </w:rPr>
              <w:t>д(</w:t>
            </w:r>
            <w:proofErr w:type="gramEnd"/>
            <w:r w:rsidRPr="00B8543E">
              <w:rPr>
                <w:rFonts w:eastAsia="Calibri"/>
                <w:sz w:val="24"/>
                <w:szCs w:val="24"/>
              </w:rPr>
              <w:t>ы) медицинского(их) изделия(й)* в соответствии с номенклатурной классификации медицинских изделий по видам</w:t>
            </w:r>
          </w:p>
        </w:tc>
        <w:tc>
          <w:tcPr>
            <w:tcW w:w="0" w:type="auto"/>
            <w:gridSpan w:val="2"/>
            <w:shd w:val="clear" w:color="auto" w:fill="FFFFFF"/>
            <w:vAlign w:val="center"/>
          </w:tcPr>
          <w:p w14:paraId="7E4AE244"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 в случае закупки медицинских изделий</w:t>
            </w:r>
          </w:p>
        </w:tc>
      </w:tr>
      <w:tr w:rsidR="00455451" w:rsidRPr="00B8543E" w14:paraId="2BB01CDF" w14:textId="77777777" w:rsidTr="00196349">
        <w:trPr>
          <w:trHeight w:val="20"/>
        </w:trPr>
        <w:tc>
          <w:tcPr>
            <w:tcW w:w="0" w:type="auto"/>
            <w:vMerge/>
            <w:shd w:val="clear" w:color="auto" w:fill="FFFFFF"/>
            <w:tcMar>
              <w:left w:w="28" w:type="dxa"/>
              <w:right w:w="28" w:type="dxa"/>
            </w:tcMar>
            <w:vAlign w:val="center"/>
          </w:tcPr>
          <w:p w14:paraId="75332313"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gridSpan w:val="3"/>
            <w:shd w:val="clear" w:color="auto" w:fill="FFFFFF"/>
            <w:vAlign w:val="center"/>
          </w:tcPr>
          <w:p w14:paraId="45D58730" w14:textId="77777777" w:rsidR="00455451" w:rsidRPr="00B8543E" w:rsidRDefault="00455451" w:rsidP="00455451">
            <w:pPr>
              <w:tabs>
                <w:tab w:val="left" w:pos="426"/>
              </w:tabs>
              <w:autoSpaceDE/>
              <w:autoSpaceDN/>
              <w:adjustRightInd/>
              <w:jc w:val="center"/>
              <w:rPr>
                <w:rFonts w:eastAsia="Calibri"/>
                <w:lang w:eastAsia="en-US"/>
              </w:rPr>
            </w:pPr>
            <w:r w:rsidRPr="00B8543E">
              <w:rPr>
                <w:rFonts w:eastAsia="Calibri"/>
                <w:i/>
                <w:lang w:eastAsia="en-US"/>
              </w:rPr>
              <w:t>*Примечание: указывается в соответствии с постановление Правительства РФ от 19.04.2021 г. № 620 «О требовании к формированию лотов при осуществлении закупок медицинских изделий, являющихся объектом закупки для обеспечения государственных и муниципальных нужд»</w:t>
            </w:r>
          </w:p>
        </w:tc>
      </w:tr>
      <w:tr w:rsidR="00455451" w:rsidRPr="00B8543E" w14:paraId="7FB71821" w14:textId="77777777" w:rsidTr="00196349">
        <w:trPr>
          <w:trHeight w:val="20"/>
        </w:trPr>
        <w:tc>
          <w:tcPr>
            <w:tcW w:w="0" w:type="auto"/>
            <w:vMerge w:val="restart"/>
            <w:shd w:val="clear" w:color="auto" w:fill="FFFFFF"/>
            <w:tcMar>
              <w:left w:w="28" w:type="dxa"/>
              <w:right w:w="28" w:type="dxa"/>
            </w:tcMar>
            <w:vAlign w:val="center"/>
          </w:tcPr>
          <w:p w14:paraId="1E506816"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0DB5DC00"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Начальная (максимальная) цена контракта (цена отдельных этапов исполнения контракта, если проектом контракта предусмотрены такие этапы)</w:t>
            </w:r>
          </w:p>
        </w:tc>
        <w:tc>
          <w:tcPr>
            <w:tcW w:w="0" w:type="auto"/>
            <w:gridSpan w:val="2"/>
            <w:shd w:val="clear" w:color="auto" w:fill="FFFFFF"/>
            <w:vAlign w:val="center"/>
          </w:tcPr>
          <w:p w14:paraId="14C5B4D5"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0EBF8138" w14:textId="77777777" w:rsidTr="00196349">
        <w:trPr>
          <w:trHeight w:val="20"/>
        </w:trPr>
        <w:tc>
          <w:tcPr>
            <w:tcW w:w="0" w:type="auto"/>
            <w:vMerge/>
            <w:shd w:val="clear" w:color="auto" w:fill="FFFFFF"/>
            <w:tcMar>
              <w:left w:w="28" w:type="dxa"/>
              <w:right w:w="28" w:type="dxa"/>
            </w:tcMar>
            <w:vAlign w:val="center"/>
          </w:tcPr>
          <w:p w14:paraId="2E25B881" w14:textId="77777777" w:rsidR="00455451" w:rsidRPr="00B8543E" w:rsidRDefault="00455451" w:rsidP="003923EF">
            <w:pPr>
              <w:tabs>
                <w:tab w:val="left" w:pos="42"/>
                <w:tab w:val="left" w:pos="426"/>
              </w:tabs>
              <w:autoSpaceDE/>
              <w:autoSpaceDN/>
              <w:adjustRightInd/>
              <w:jc w:val="center"/>
              <w:rPr>
                <w:sz w:val="24"/>
                <w:szCs w:val="24"/>
              </w:rPr>
            </w:pPr>
          </w:p>
        </w:tc>
        <w:tc>
          <w:tcPr>
            <w:tcW w:w="0" w:type="auto"/>
            <w:shd w:val="clear" w:color="auto" w:fill="FFFFFF"/>
            <w:vAlign w:val="center"/>
          </w:tcPr>
          <w:p w14:paraId="7823F2EB"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 xml:space="preserve">Начальная цена единицы товара, работы, услуги, а также начальная сумма цен указанных единиц и максимальное значение цены контракта в случае, предусмотренном </w:t>
            </w:r>
            <w:hyperlink r:id="rId11" w:history="1">
              <w:r w:rsidRPr="00B8543E">
                <w:rPr>
                  <w:rFonts w:eastAsia="Calibri"/>
                  <w:sz w:val="24"/>
                  <w:szCs w:val="24"/>
                </w:rPr>
                <w:t>частью 24 статьи 22</w:t>
              </w:r>
            </w:hyperlink>
            <w:r w:rsidRPr="00B8543E">
              <w:rPr>
                <w:rFonts w:eastAsia="Calibri"/>
                <w:sz w:val="24"/>
                <w:szCs w:val="24"/>
              </w:rPr>
              <w:t xml:space="preserve"> Федерального закона № 44-ФЗ. </w:t>
            </w:r>
          </w:p>
        </w:tc>
        <w:tc>
          <w:tcPr>
            <w:tcW w:w="0" w:type="auto"/>
            <w:gridSpan w:val="2"/>
            <w:shd w:val="clear" w:color="auto" w:fill="FFFFFF"/>
            <w:vAlign w:val="center"/>
          </w:tcPr>
          <w:p w14:paraId="162B1B35"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382975C9" w14:textId="77777777" w:rsidTr="00196349">
        <w:trPr>
          <w:trHeight w:val="20"/>
        </w:trPr>
        <w:tc>
          <w:tcPr>
            <w:tcW w:w="0" w:type="auto"/>
            <w:vMerge/>
            <w:shd w:val="clear" w:color="auto" w:fill="FFFFFF"/>
            <w:tcMar>
              <w:left w:w="28" w:type="dxa"/>
              <w:right w:w="28" w:type="dxa"/>
            </w:tcMar>
            <w:vAlign w:val="center"/>
          </w:tcPr>
          <w:p w14:paraId="63CD0753" w14:textId="77777777" w:rsidR="00455451" w:rsidRPr="00B8543E" w:rsidRDefault="00455451" w:rsidP="003923EF">
            <w:pPr>
              <w:tabs>
                <w:tab w:val="left" w:pos="42"/>
                <w:tab w:val="left" w:pos="426"/>
              </w:tabs>
              <w:autoSpaceDE/>
              <w:autoSpaceDN/>
              <w:adjustRightInd/>
              <w:jc w:val="center"/>
              <w:rPr>
                <w:sz w:val="24"/>
                <w:szCs w:val="24"/>
              </w:rPr>
            </w:pPr>
          </w:p>
        </w:tc>
        <w:tc>
          <w:tcPr>
            <w:tcW w:w="0" w:type="auto"/>
            <w:shd w:val="clear" w:color="auto" w:fill="FFFFFF"/>
            <w:vAlign w:val="center"/>
          </w:tcPr>
          <w:p w14:paraId="4B9EEE04"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 xml:space="preserve">Ориентировочное значение цены контракта либо формула цены и максимальное значение цены контракта в случаях, установленных Правительством Российской Федерации в соответствии с </w:t>
            </w:r>
            <w:hyperlink r:id="rId12" w:history="1">
              <w:r w:rsidRPr="00B8543E">
                <w:rPr>
                  <w:rFonts w:eastAsia="Calibri"/>
                  <w:sz w:val="24"/>
                  <w:szCs w:val="24"/>
                </w:rPr>
                <w:t>частью 2 статьи 34</w:t>
              </w:r>
            </w:hyperlink>
            <w:r w:rsidRPr="00B8543E">
              <w:rPr>
                <w:rFonts w:eastAsia="Calibri"/>
                <w:sz w:val="24"/>
                <w:szCs w:val="24"/>
              </w:rPr>
              <w:t xml:space="preserve"> Федерального закона № 44-ФЗ.</w:t>
            </w:r>
          </w:p>
        </w:tc>
        <w:tc>
          <w:tcPr>
            <w:tcW w:w="0" w:type="auto"/>
            <w:gridSpan w:val="2"/>
            <w:shd w:val="clear" w:color="auto" w:fill="FFFFFF"/>
            <w:vAlign w:val="center"/>
          </w:tcPr>
          <w:p w14:paraId="2B1DFAC1"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406CE8A4" w14:textId="77777777" w:rsidTr="00196349">
        <w:trPr>
          <w:trHeight w:val="20"/>
        </w:trPr>
        <w:tc>
          <w:tcPr>
            <w:tcW w:w="0" w:type="auto"/>
            <w:shd w:val="clear" w:color="auto" w:fill="FFFFFF"/>
            <w:tcMar>
              <w:left w:w="28" w:type="dxa"/>
              <w:right w:w="28" w:type="dxa"/>
            </w:tcMar>
            <w:vAlign w:val="center"/>
          </w:tcPr>
          <w:p w14:paraId="29987849"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594B614F"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Источник финансирования, наименование валюты в соответствии с общероссийским </w:t>
            </w:r>
            <w:hyperlink r:id="rId13" w:history="1">
              <w:r w:rsidRPr="00B8543E">
                <w:rPr>
                  <w:rFonts w:eastAsia="Calibri"/>
                  <w:sz w:val="24"/>
                  <w:szCs w:val="24"/>
                </w:rPr>
                <w:t>классификатором</w:t>
              </w:r>
            </w:hyperlink>
            <w:r w:rsidRPr="00B8543E">
              <w:rPr>
                <w:rFonts w:eastAsia="Calibri"/>
                <w:sz w:val="24"/>
                <w:szCs w:val="24"/>
              </w:rPr>
              <w:t xml:space="preserve"> валют</w:t>
            </w:r>
          </w:p>
        </w:tc>
        <w:tc>
          <w:tcPr>
            <w:tcW w:w="0" w:type="auto"/>
            <w:gridSpan w:val="2"/>
            <w:shd w:val="clear" w:color="auto" w:fill="FFFFFF"/>
            <w:vAlign w:val="center"/>
          </w:tcPr>
          <w:p w14:paraId="3BE0F6E8"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52C3E111" w14:textId="77777777" w:rsidTr="00196349">
        <w:trPr>
          <w:trHeight w:val="20"/>
        </w:trPr>
        <w:tc>
          <w:tcPr>
            <w:tcW w:w="0" w:type="auto"/>
            <w:shd w:val="clear" w:color="auto" w:fill="FFFFFF"/>
            <w:tcMar>
              <w:left w:w="28" w:type="dxa"/>
              <w:right w:w="28" w:type="dxa"/>
            </w:tcMar>
            <w:vAlign w:val="center"/>
          </w:tcPr>
          <w:p w14:paraId="2D25A48F"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1826D8A5" w14:textId="77777777" w:rsidR="00455451" w:rsidRPr="00B8543E" w:rsidRDefault="00455451" w:rsidP="00455451">
            <w:pPr>
              <w:widowControl/>
              <w:autoSpaceDE/>
              <w:autoSpaceDN/>
              <w:adjustRightInd/>
              <w:jc w:val="both"/>
              <w:rPr>
                <w:rFonts w:eastAsia="Calibri"/>
                <w:sz w:val="24"/>
                <w:szCs w:val="24"/>
                <w:lang w:eastAsia="en-US"/>
              </w:rPr>
            </w:pPr>
            <w:r w:rsidRPr="00B8543E">
              <w:rPr>
                <w:sz w:val="24"/>
                <w:szCs w:val="24"/>
              </w:rPr>
              <w:t xml:space="preserve">Полное наименование национального проекта (программы) в </w:t>
            </w:r>
            <w:proofErr w:type="gramStart"/>
            <w:r w:rsidRPr="00B8543E">
              <w:rPr>
                <w:sz w:val="24"/>
                <w:szCs w:val="24"/>
              </w:rPr>
              <w:t>рамках</w:t>
            </w:r>
            <w:proofErr w:type="gramEnd"/>
            <w:r w:rsidRPr="00B8543E">
              <w:rPr>
                <w:sz w:val="24"/>
                <w:szCs w:val="24"/>
              </w:rPr>
              <w:t xml:space="preserve"> реализации которых выделено финансирование</w:t>
            </w:r>
          </w:p>
        </w:tc>
        <w:tc>
          <w:tcPr>
            <w:tcW w:w="0" w:type="auto"/>
            <w:gridSpan w:val="2"/>
            <w:shd w:val="clear" w:color="auto" w:fill="FFFFFF"/>
            <w:vAlign w:val="center"/>
          </w:tcPr>
          <w:p w14:paraId="2551EB7D" w14:textId="1F42057B" w:rsidR="00455451" w:rsidRPr="00B8543E" w:rsidRDefault="00455451" w:rsidP="00455451">
            <w:pPr>
              <w:widowControl/>
              <w:autoSpaceDE/>
              <w:autoSpaceDN/>
              <w:adjustRightInd/>
              <w:jc w:val="center"/>
              <w:rPr>
                <w:rFonts w:eastAsia="Calibri"/>
                <w:sz w:val="24"/>
                <w:szCs w:val="24"/>
                <w:lang w:eastAsia="en-US"/>
              </w:rPr>
            </w:pPr>
            <w:r w:rsidRPr="00B8543E">
              <w:rPr>
                <w:color w:val="000000"/>
                <w:sz w:val="24"/>
                <w:szCs w:val="24"/>
              </w:rPr>
              <w:t>Указать</w:t>
            </w:r>
            <w:r w:rsidRPr="00B8543E">
              <w:rPr>
                <w:rFonts w:eastAsia="Calibri"/>
                <w:sz w:val="24"/>
                <w:szCs w:val="24"/>
                <w:lang w:eastAsia="en-US"/>
              </w:rPr>
              <w:t xml:space="preserve"> в случае </w:t>
            </w:r>
            <w:r w:rsidR="00693AD8" w:rsidRPr="00B8543E">
              <w:rPr>
                <w:rFonts w:eastAsia="Calibri"/>
                <w:sz w:val="24"/>
                <w:szCs w:val="24"/>
                <w:lang w:eastAsia="en-US"/>
              </w:rPr>
              <w:t>финансирования в</w:t>
            </w:r>
            <w:r w:rsidRPr="00B8543E">
              <w:rPr>
                <w:rFonts w:eastAsia="Calibri"/>
                <w:sz w:val="24"/>
                <w:szCs w:val="24"/>
                <w:lang w:eastAsia="en-US"/>
              </w:rPr>
              <w:t xml:space="preserve"> рамках реализации национального проекта (программы)</w:t>
            </w:r>
          </w:p>
        </w:tc>
      </w:tr>
      <w:tr w:rsidR="00455451" w:rsidRPr="00B8543E" w14:paraId="10BD187D" w14:textId="77777777" w:rsidTr="00196349">
        <w:trPr>
          <w:trHeight w:val="20"/>
        </w:trPr>
        <w:tc>
          <w:tcPr>
            <w:tcW w:w="0" w:type="auto"/>
            <w:shd w:val="clear" w:color="auto" w:fill="FFFFFF"/>
            <w:tcMar>
              <w:left w:w="28" w:type="dxa"/>
              <w:right w:w="28" w:type="dxa"/>
            </w:tcMar>
            <w:vAlign w:val="center"/>
          </w:tcPr>
          <w:p w14:paraId="3F9E2E08"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3258AF1D"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 xml:space="preserve">КБК (код бюджетной классификации). </w:t>
            </w:r>
            <w:r w:rsidRPr="00B8543E">
              <w:rPr>
                <w:rFonts w:eastAsia="Calibri"/>
                <w:sz w:val="24"/>
                <w:szCs w:val="24"/>
                <w:lang w:eastAsia="en-US"/>
              </w:rPr>
              <w:t xml:space="preserve">В случае финансирования из разных источников заказчик указывает все источники финансирования с разбивкой по годам и КБК, при наличии нескольких КБК необходимо указать полностью </w:t>
            </w:r>
            <w:r w:rsidRPr="00B8543E">
              <w:rPr>
                <w:rFonts w:eastAsia="Calibri"/>
                <w:sz w:val="24"/>
                <w:szCs w:val="24"/>
                <w:lang w:eastAsia="en-US"/>
              </w:rPr>
              <w:lastRenderedPageBreak/>
              <w:t>номер и сумму</w:t>
            </w:r>
          </w:p>
        </w:tc>
        <w:tc>
          <w:tcPr>
            <w:tcW w:w="0" w:type="auto"/>
            <w:gridSpan w:val="2"/>
            <w:shd w:val="clear" w:color="auto" w:fill="FFFFFF"/>
            <w:vAlign w:val="center"/>
          </w:tcPr>
          <w:p w14:paraId="0F42CCF2"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lastRenderedPageBreak/>
              <w:t>Указать</w:t>
            </w:r>
          </w:p>
        </w:tc>
      </w:tr>
      <w:tr w:rsidR="00455451" w:rsidRPr="00B8543E" w14:paraId="1EB7946F" w14:textId="77777777" w:rsidTr="00196349">
        <w:trPr>
          <w:trHeight w:val="20"/>
        </w:trPr>
        <w:tc>
          <w:tcPr>
            <w:tcW w:w="0" w:type="auto"/>
            <w:shd w:val="clear" w:color="auto" w:fill="FFFFFF"/>
            <w:tcMar>
              <w:left w:w="28" w:type="dxa"/>
              <w:right w:w="28" w:type="dxa"/>
            </w:tcMar>
            <w:vAlign w:val="center"/>
          </w:tcPr>
          <w:p w14:paraId="41612C35"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47E9BAF4"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Сведения о бюджетном обязательстве</w:t>
            </w:r>
          </w:p>
        </w:tc>
        <w:tc>
          <w:tcPr>
            <w:tcW w:w="0" w:type="auto"/>
            <w:gridSpan w:val="2"/>
            <w:shd w:val="clear" w:color="auto" w:fill="FFFFFF"/>
            <w:vAlign w:val="center"/>
          </w:tcPr>
          <w:p w14:paraId="6CB60A57"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 номер и дату</w:t>
            </w:r>
          </w:p>
        </w:tc>
      </w:tr>
      <w:tr w:rsidR="00455451" w:rsidRPr="00B8543E" w14:paraId="530DB0C5" w14:textId="77777777" w:rsidTr="00196349">
        <w:trPr>
          <w:trHeight w:val="20"/>
        </w:trPr>
        <w:tc>
          <w:tcPr>
            <w:tcW w:w="0" w:type="auto"/>
            <w:shd w:val="clear" w:color="auto" w:fill="FFFFFF"/>
            <w:tcMar>
              <w:left w:w="28" w:type="dxa"/>
              <w:right w:w="28" w:type="dxa"/>
            </w:tcMar>
            <w:vAlign w:val="center"/>
          </w:tcPr>
          <w:p w14:paraId="03C61E4D"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62851762"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Размер аванса (если предусмотрена выплата аванса)</w:t>
            </w:r>
          </w:p>
        </w:tc>
        <w:tc>
          <w:tcPr>
            <w:tcW w:w="0" w:type="auto"/>
            <w:gridSpan w:val="2"/>
            <w:shd w:val="clear" w:color="auto" w:fill="FFFFFF"/>
            <w:vAlign w:val="center"/>
          </w:tcPr>
          <w:p w14:paraId="26DEF946"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1E53159C" w14:textId="77777777" w:rsidTr="00196349">
        <w:trPr>
          <w:trHeight w:val="20"/>
        </w:trPr>
        <w:tc>
          <w:tcPr>
            <w:tcW w:w="0" w:type="auto"/>
            <w:shd w:val="clear" w:color="auto" w:fill="FFFFFF"/>
            <w:tcMar>
              <w:left w:w="28" w:type="dxa"/>
              <w:right w:w="28" w:type="dxa"/>
            </w:tcMar>
            <w:vAlign w:val="center"/>
          </w:tcPr>
          <w:p w14:paraId="4F435433"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6502122D"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Критерии оценки заявок на участие в конкурсах, величины значимости этих критериев в соответствии с Федеральным </w:t>
            </w:r>
            <w:hyperlink r:id="rId14" w:history="1">
              <w:r w:rsidRPr="00B8543E">
                <w:rPr>
                  <w:rFonts w:eastAsia="Calibri"/>
                  <w:sz w:val="24"/>
                  <w:szCs w:val="24"/>
                </w:rPr>
                <w:t>законом</w:t>
              </w:r>
            </w:hyperlink>
            <w:r w:rsidRPr="00B8543E">
              <w:rPr>
                <w:rFonts w:eastAsia="Calibri"/>
                <w:sz w:val="24"/>
                <w:szCs w:val="24"/>
              </w:rPr>
              <w:t xml:space="preserve"> № 44-ФЗ</w:t>
            </w:r>
          </w:p>
        </w:tc>
        <w:tc>
          <w:tcPr>
            <w:tcW w:w="0" w:type="auto"/>
            <w:gridSpan w:val="2"/>
            <w:shd w:val="clear" w:color="auto" w:fill="FFFFFF"/>
            <w:vAlign w:val="center"/>
          </w:tcPr>
          <w:p w14:paraId="1B802689"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 в случае осуществления закупки путем проведения конкурса</w:t>
            </w:r>
          </w:p>
        </w:tc>
      </w:tr>
      <w:tr w:rsidR="00455451" w:rsidRPr="00B8543E" w14:paraId="3FE7C3C2" w14:textId="77777777" w:rsidTr="00196349">
        <w:trPr>
          <w:trHeight w:val="20"/>
        </w:trPr>
        <w:tc>
          <w:tcPr>
            <w:tcW w:w="0" w:type="auto"/>
            <w:vMerge w:val="restart"/>
            <w:shd w:val="clear" w:color="auto" w:fill="FFFFFF"/>
            <w:tcMar>
              <w:left w:w="28" w:type="dxa"/>
              <w:right w:w="28" w:type="dxa"/>
            </w:tcMar>
            <w:vAlign w:val="center"/>
          </w:tcPr>
          <w:p w14:paraId="7470D238"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vMerge w:val="restart"/>
            <w:shd w:val="clear" w:color="auto" w:fill="FFFFFF"/>
            <w:vAlign w:val="center"/>
          </w:tcPr>
          <w:p w14:paraId="273D924D"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Размер обеспечения заявки </w:t>
            </w:r>
          </w:p>
        </w:tc>
        <w:tc>
          <w:tcPr>
            <w:tcW w:w="0" w:type="auto"/>
            <w:gridSpan w:val="2"/>
            <w:shd w:val="clear" w:color="auto" w:fill="FFFFFF"/>
            <w:vAlign w:val="center"/>
          </w:tcPr>
          <w:p w14:paraId="00225371"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 в процентах</w:t>
            </w:r>
          </w:p>
        </w:tc>
      </w:tr>
      <w:tr w:rsidR="00455451" w:rsidRPr="00B8543E" w14:paraId="6173CA95" w14:textId="77777777" w:rsidTr="00196349">
        <w:trPr>
          <w:trHeight w:val="20"/>
        </w:trPr>
        <w:tc>
          <w:tcPr>
            <w:tcW w:w="0" w:type="auto"/>
            <w:vMerge/>
            <w:shd w:val="clear" w:color="auto" w:fill="FFFFFF"/>
            <w:tcMar>
              <w:left w:w="28" w:type="dxa"/>
              <w:right w:w="28" w:type="dxa"/>
            </w:tcMar>
            <w:vAlign w:val="center"/>
          </w:tcPr>
          <w:p w14:paraId="394DBBAD"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vMerge/>
            <w:shd w:val="clear" w:color="auto" w:fill="FFFFFF"/>
            <w:vAlign w:val="center"/>
          </w:tcPr>
          <w:p w14:paraId="7625A7AC" w14:textId="77777777" w:rsidR="00455451" w:rsidRPr="00B8543E" w:rsidRDefault="00455451" w:rsidP="00455451">
            <w:pPr>
              <w:tabs>
                <w:tab w:val="left" w:pos="426"/>
              </w:tabs>
              <w:autoSpaceDE/>
              <w:autoSpaceDN/>
              <w:adjustRightInd/>
              <w:jc w:val="both"/>
              <w:rPr>
                <w:rFonts w:eastAsia="Calibri"/>
                <w:sz w:val="24"/>
                <w:szCs w:val="24"/>
              </w:rPr>
            </w:pPr>
          </w:p>
        </w:tc>
        <w:tc>
          <w:tcPr>
            <w:tcW w:w="0" w:type="auto"/>
            <w:gridSpan w:val="2"/>
            <w:shd w:val="clear" w:color="auto" w:fill="FFFFFF"/>
            <w:vAlign w:val="center"/>
          </w:tcPr>
          <w:p w14:paraId="1D9E6ACC"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 в рублях</w:t>
            </w:r>
          </w:p>
        </w:tc>
      </w:tr>
      <w:tr w:rsidR="00455451" w:rsidRPr="00B8543E" w14:paraId="1C0940EC" w14:textId="77777777" w:rsidTr="00196349">
        <w:trPr>
          <w:trHeight w:val="20"/>
        </w:trPr>
        <w:tc>
          <w:tcPr>
            <w:tcW w:w="0" w:type="auto"/>
            <w:vMerge/>
            <w:shd w:val="clear" w:color="auto" w:fill="FFFFFF"/>
            <w:tcMar>
              <w:left w:w="28" w:type="dxa"/>
              <w:right w:w="28" w:type="dxa"/>
            </w:tcMar>
            <w:vAlign w:val="center"/>
          </w:tcPr>
          <w:p w14:paraId="322F91FE"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66008B46"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Реквизиты счета, на котором в соответствии с законодательством Российской Федерации учитываются операции со средствами, поступающими заказчику</w:t>
            </w:r>
          </w:p>
        </w:tc>
        <w:tc>
          <w:tcPr>
            <w:tcW w:w="0" w:type="auto"/>
            <w:gridSpan w:val="2"/>
            <w:shd w:val="clear" w:color="auto" w:fill="FFFFFF"/>
            <w:vAlign w:val="center"/>
          </w:tcPr>
          <w:p w14:paraId="3DEBD9A4"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43EBC1AC" w14:textId="77777777" w:rsidTr="00196349">
        <w:trPr>
          <w:trHeight w:val="20"/>
        </w:trPr>
        <w:tc>
          <w:tcPr>
            <w:tcW w:w="0" w:type="auto"/>
            <w:vMerge/>
            <w:shd w:val="clear" w:color="auto" w:fill="FFFFFF"/>
            <w:tcMar>
              <w:left w:w="28" w:type="dxa"/>
              <w:right w:w="28" w:type="dxa"/>
            </w:tcMar>
            <w:vAlign w:val="center"/>
          </w:tcPr>
          <w:p w14:paraId="2A0C5722"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36776C13"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Реквизиты счета для перечисления денежных сре</w:t>
            </w:r>
            <w:proofErr w:type="gramStart"/>
            <w:r w:rsidRPr="00B8543E">
              <w:rPr>
                <w:rFonts w:eastAsia="Calibri"/>
                <w:sz w:val="24"/>
                <w:szCs w:val="24"/>
              </w:rPr>
              <w:t>дств в сл</w:t>
            </w:r>
            <w:proofErr w:type="gramEnd"/>
            <w:r w:rsidRPr="00B8543E">
              <w:rPr>
                <w:rFonts w:eastAsia="Calibri"/>
                <w:sz w:val="24"/>
                <w:szCs w:val="24"/>
              </w:rPr>
              <w:t>учае, предусмотренном частью 13 статьи 44 Федерального закона № 44-ФЗ</w:t>
            </w:r>
          </w:p>
        </w:tc>
        <w:tc>
          <w:tcPr>
            <w:tcW w:w="0" w:type="auto"/>
            <w:gridSpan w:val="2"/>
            <w:shd w:val="clear" w:color="auto" w:fill="FFFFFF"/>
            <w:vAlign w:val="center"/>
          </w:tcPr>
          <w:p w14:paraId="1E79DBA3"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04D8DDC4" w14:textId="77777777" w:rsidTr="00196349">
        <w:trPr>
          <w:trHeight w:val="20"/>
        </w:trPr>
        <w:tc>
          <w:tcPr>
            <w:tcW w:w="0" w:type="auto"/>
            <w:vMerge w:val="restart"/>
            <w:shd w:val="clear" w:color="auto" w:fill="FFFFFF"/>
            <w:tcMar>
              <w:left w:w="28" w:type="dxa"/>
              <w:right w:w="28" w:type="dxa"/>
            </w:tcMar>
            <w:vAlign w:val="center"/>
          </w:tcPr>
          <w:p w14:paraId="4671CBEF"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vMerge w:val="restart"/>
            <w:shd w:val="clear" w:color="auto" w:fill="FFFFFF"/>
            <w:vAlign w:val="center"/>
          </w:tcPr>
          <w:p w14:paraId="16A9719C"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Размер обеспечения исполнения контракта</w:t>
            </w:r>
          </w:p>
        </w:tc>
        <w:tc>
          <w:tcPr>
            <w:tcW w:w="0" w:type="auto"/>
            <w:gridSpan w:val="2"/>
            <w:shd w:val="clear" w:color="auto" w:fill="FFFFFF"/>
            <w:vAlign w:val="center"/>
          </w:tcPr>
          <w:p w14:paraId="7D7822B8"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 в процентах</w:t>
            </w:r>
          </w:p>
        </w:tc>
      </w:tr>
      <w:tr w:rsidR="00455451" w:rsidRPr="00B8543E" w14:paraId="278FD693" w14:textId="77777777" w:rsidTr="00196349">
        <w:trPr>
          <w:trHeight w:val="20"/>
        </w:trPr>
        <w:tc>
          <w:tcPr>
            <w:tcW w:w="0" w:type="auto"/>
            <w:vMerge/>
            <w:shd w:val="clear" w:color="auto" w:fill="FFFFFF"/>
            <w:tcMar>
              <w:left w:w="28" w:type="dxa"/>
              <w:right w:w="28" w:type="dxa"/>
            </w:tcMar>
            <w:vAlign w:val="center"/>
          </w:tcPr>
          <w:p w14:paraId="0EC0517E"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vMerge/>
            <w:shd w:val="clear" w:color="auto" w:fill="FFFFFF"/>
            <w:vAlign w:val="center"/>
          </w:tcPr>
          <w:p w14:paraId="0303057A" w14:textId="77777777" w:rsidR="00455451" w:rsidRPr="00B8543E" w:rsidRDefault="00455451" w:rsidP="00455451">
            <w:pPr>
              <w:tabs>
                <w:tab w:val="left" w:pos="426"/>
              </w:tabs>
              <w:autoSpaceDE/>
              <w:autoSpaceDN/>
              <w:adjustRightInd/>
              <w:jc w:val="both"/>
              <w:rPr>
                <w:rFonts w:eastAsia="Calibri"/>
                <w:sz w:val="24"/>
                <w:szCs w:val="24"/>
              </w:rPr>
            </w:pPr>
          </w:p>
        </w:tc>
        <w:tc>
          <w:tcPr>
            <w:tcW w:w="0" w:type="auto"/>
            <w:gridSpan w:val="2"/>
            <w:shd w:val="clear" w:color="auto" w:fill="FFFFFF"/>
            <w:vAlign w:val="center"/>
          </w:tcPr>
          <w:p w14:paraId="25F5BD5D"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 xml:space="preserve">Указать в рублях в случае установления </w:t>
            </w:r>
          </w:p>
          <w:p w14:paraId="5F6E5A6C"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от начальной (максимальной) цены контракта*</w:t>
            </w:r>
          </w:p>
        </w:tc>
      </w:tr>
      <w:tr w:rsidR="00455451" w:rsidRPr="00B8543E" w14:paraId="3532B563" w14:textId="77777777" w:rsidTr="00196349">
        <w:trPr>
          <w:trHeight w:val="20"/>
        </w:trPr>
        <w:tc>
          <w:tcPr>
            <w:tcW w:w="0" w:type="auto"/>
            <w:vMerge/>
            <w:shd w:val="clear" w:color="auto" w:fill="FFFFFF"/>
            <w:tcMar>
              <w:left w:w="28" w:type="dxa"/>
              <w:right w:w="28" w:type="dxa"/>
            </w:tcMar>
            <w:vAlign w:val="center"/>
          </w:tcPr>
          <w:p w14:paraId="54278A1C"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gridSpan w:val="3"/>
            <w:shd w:val="clear" w:color="auto" w:fill="FFFFFF"/>
            <w:vAlign w:val="center"/>
          </w:tcPr>
          <w:p w14:paraId="0BEA43AB" w14:textId="77777777" w:rsidR="00455451" w:rsidRPr="00B8543E" w:rsidRDefault="00455451" w:rsidP="00455451">
            <w:pPr>
              <w:tabs>
                <w:tab w:val="left" w:pos="426"/>
              </w:tabs>
              <w:autoSpaceDE/>
              <w:autoSpaceDN/>
              <w:adjustRightInd/>
              <w:jc w:val="both"/>
              <w:rPr>
                <w:rFonts w:eastAsia="Calibri"/>
                <w:sz w:val="24"/>
                <w:szCs w:val="24"/>
                <w:lang w:eastAsia="en-US"/>
              </w:rPr>
            </w:pPr>
            <w:proofErr w:type="gramStart"/>
            <w:r w:rsidRPr="00B8543E">
              <w:rPr>
                <w:rFonts w:eastAsia="Calibri"/>
                <w:i/>
                <w:lang w:eastAsia="en-US"/>
              </w:rPr>
              <w:t>*Примечание: в случае заключения контракта по результатам определения поставщика (подрядчика, исполнителя) в соответствии с пунктом 1 части 1 статьи 30 Федерального закона №44-ФЗ и заказчиком установлено требование обеспечения исполнения контракта, размер такого обеспечения устанавливается в соответствии с частями 6 и 6.1 статьи96 Федерального закона №44-ФЗ от цены контракта, по которой в соответствии с Федеральным законом №44-ФЗ заключается контракт</w:t>
            </w:r>
            <w:proofErr w:type="gramEnd"/>
          </w:p>
        </w:tc>
      </w:tr>
      <w:tr w:rsidR="00455451" w:rsidRPr="00B8543E" w14:paraId="2371299E" w14:textId="77777777" w:rsidTr="00196349">
        <w:trPr>
          <w:trHeight w:val="20"/>
        </w:trPr>
        <w:tc>
          <w:tcPr>
            <w:tcW w:w="0" w:type="auto"/>
            <w:shd w:val="clear" w:color="auto" w:fill="FFFFFF"/>
            <w:tcMar>
              <w:left w:w="28" w:type="dxa"/>
              <w:right w:w="28" w:type="dxa"/>
            </w:tcMar>
            <w:vAlign w:val="center"/>
          </w:tcPr>
          <w:p w14:paraId="75656EA1"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4F520442"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Размер обеспечения гарантийных обязательств</w:t>
            </w:r>
          </w:p>
        </w:tc>
        <w:tc>
          <w:tcPr>
            <w:tcW w:w="0" w:type="auto"/>
            <w:gridSpan w:val="2"/>
            <w:shd w:val="clear" w:color="auto" w:fill="FFFFFF"/>
            <w:vAlign w:val="center"/>
          </w:tcPr>
          <w:p w14:paraId="187A35DD"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 при необходимости</w:t>
            </w:r>
          </w:p>
        </w:tc>
      </w:tr>
      <w:tr w:rsidR="00455451" w:rsidRPr="00B8543E" w14:paraId="75B1AC70" w14:textId="77777777" w:rsidTr="00196349">
        <w:trPr>
          <w:trHeight w:val="20"/>
        </w:trPr>
        <w:tc>
          <w:tcPr>
            <w:tcW w:w="0" w:type="auto"/>
            <w:shd w:val="clear" w:color="auto" w:fill="FFFFFF"/>
            <w:tcMar>
              <w:left w:w="28" w:type="dxa"/>
              <w:right w:w="28" w:type="dxa"/>
            </w:tcMar>
            <w:vAlign w:val="center"/>
          </w:tcPr>
          <w:p w14:paraId="47564D11"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54D767A1"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Информация о банковском сопровождении контракта в соответствии со </w:t>
            </w:r>
            <w:hyperlink r:id="rId15" w:history="1">
              <w:r w:rsidRPr="00B8543E">
                <w:rPr>
                  <w:rFonts w:eastAsia="Calibri"/>
                  <w:sz w:val="24"/>
                  <w:szCs w:val="24"/>
                </w:rPr>
                <w:t>статьей 35</w:t>
              </w:r>
            </w:hyperlink>
            <w:r w:rsidRPr="00B8543E">
              <w:rPr>
                <w:rFonts w:eastAsia="Calibri"/>
                <w:sz w:val="24"/>
                <w:szCs w:val="24"/>
              </w:rPr>
              <w:t xml:space="preserve"> Федерального закона № 44-ФЗ,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0" w:type="auto"/>
            <w:gridSpan w:val="2"/>
            <w:shd w:val="clear" w:color="auto" w:fill="FFFFFF"/>
            <w:vAlign w:val="center"/>
          </w:tcPr>
          <w:p w14:paraId="66AF7F40"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p>
        </w:tc>
      </w:tr>
      <w:tr w:rsidR="00455451" w:rsidRPr="00B8543E" w14:paraId="27443318" w14:textId="77777777" w:rsidTr="00196349">
        <w:trPr>
          <w:trHeight w:val="20"/>
        </w:trPr>
        <w:tc>
          <w:tcPr>
            <w:tcW w:w="0" w:type="auto"/>
            <w:shd w:val="clear" w:color="auto" w:fill="FFFFFF"/>
            <w:tcMar>
              <w:left w:w="28" w:type="dxa"/>
              <w:right w:w="28" w:type="dxa"/>
            </w:tcMar>
            <w:vAlign w:val="center"/>
          </w:tcPr>
          <w:p w14:paraId="3C313DFF"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48243C79" w14:textId="77777777" w:rsidR="00455451" w:rsidRPr="00B8543E" w:rsidRDefault="00455451" w:rsidP="00455451">
            <w:pPr>
              <w:tabs>
                <w:tab w:val="left" w:pos="426"/>
              </w:tabs>
              <w:jc w:val="both"/>
              <w:rPr>
                <w:rFonts w:eastAsia="Calibri"/>
                <w:bCs/>
                <w:sz w:val="24"/>
                <w:szCs w:val="24"/>
                <w:lang w:eastAsia="en-US"/>
              </w:rPr>
            </w:pPr>
            <w:r w:rsidRPr="00B8543E">
              <w:rPr>
                <w:rFonts w:eastAsia="Calibri"/>
                <w:bCs/>
                <w:sz w:val="24"/>
                <w:szCs w:val="24"/>
                <w:lang w:eastAsia="en-US"/>
              </w:rPr>
              <w:t>Информация об общественном обсуждении в соответствии со статьей 20 Федерального закона № 44-ФЗ</w:t>
            </w:r>
          </w:p>
        </w:tc>
        <w:tc>
          <w:tcPr>
            <w:tcW w:w="0" w:type="auto"/>
            <w:gridSpan w:val="2"/>
            <w:shd w:val="clear" w:color="auto" w:fill="FFFFFF"/>
            <w:vAlign w:val="center"/>
          </w:tcPr>
          <w:p w14:paraId="3130C9D2" w14:textId="77777777" w:rsidR="00455451" w:rsidRPr="00B8543E" w:rsidRDefault="00455451" w:rsidP="00455451">
            <w:pPr>
              <w:tabs>
                <w:tab w:val="left" w:pos="426"/>
              </w:tabs>
              <w:autoSpaceDE/>
              <w:autoSpaceDN/>
              <w:adjustRightInd/>
              <w:jc w:val="center"/>
              <w:outlineLvl w:val="0"/>
              <w:rPr>
                <w:rFonts w:eastAsia="Calibri"/>
                <w:sz w:val="24"/>
                <w:szCs w:val="24"/>
                <w:lang w:eastAsia="en-US"/>
              </w:rPr>
            </w:pPr>
            <w:r w:rsidRPr="00B8543E">
              <w:rPr>
                <w:rFonts w:eastAsia="Calibri"/>
                <w:sz w:val="24"/>
                <w:szCs w:val="24"/>
                <w:lang w:eastAsia="en-US"/>
              </w:rPr>
              <w:t xml:space="preserve">Указывается Заказчиком </w:t>
            </w:r>
          </w:p>
          <w:p w14:paraId="37BB4B4A" w14:textId="77777777" w:rsidR="00455451" w:rsidRPr="00B8543E" w:rsidRDefault="00455451" w:rsidP="00455451">
            <w:pPr>
              <w:suppressAutoHyphens/>
              <w:autoSpaceDE/>
              <w:autoSpaceDN/>
              <w:adjustRightInd/>
              <w:snapToGrid w:val="0"/>
              <w:jc w:val="center"/>
              <w:rPr>
                <w:rFonts w:eastAsia="Calibri"/>
                <w:i/>
                <w:sz w:val="24"/>
                <w:szCs w:val="24"/>
                <w:lang w:eastAsia="en-US"/>
              </w:rPr>
            </w:pPr>
            <w:r w:rsidRPr="00B8543E">
              <w:rPr>
                <w:rFonts w:eastAsia="Calibri"/>
                <w:sz w:val="24"/>
                <w:szCs w:val="24"/>
                <w:lang w:eastAsia="en-US"/>
              </w:rPr>
              <w:t>при необходимости</w:t>
            </w:r>
          </w:p>
        </w:tc>
      </w:tr>
      <w:tr w:rsidR="00455451" w:rsidRPr="00B8543E" w14:paraId="741E4F14" w14:textId="77777777" w:rsidTr="00196349">
        <w:trPr>
          <w:trHeight w:val="20"/>
        </w:trPr>
        <w:tc>
          <w:tcPr>
            <w:tcW w:w="0" w:type="auto"/>
            <w:shd w:val="clear" w:color="auto" w:fill="FFFFFF"/>
            <w:tcMar>
              <w:left w:w="28" w:type="dxa"/>
              <w:right w:w="28" w:type="dxa"/>
            </w:tcMar>
            <w:vAlign w:val="center"/>
          </w:tcPr>
          <w:p w14:paraId="7E68F80E"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1C013736"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Информация о возможности заказчика заключить контракты, указанные в </w:t>
            </w:r>
            <w:hyperlink r:id="rId16" w:history="1">
              <w:r w:rsidRPr="00B8543E">
                <w:rPr>
                  <w:rFonts w:eastAsia="Calibri"/>
                  <w:sz w:val="24"/>
                  <w:szCs w:val="24"/>
                </w:rPr>
                <w:t>части 10 статьи 34</w:t>
              </w:r>
            </w:hyperlink>
            <w:r w:rsidRPr="00B8543E">
              <w:rPr>
                <w:rFonts w:eastAsia="Calibri"/>
                <w:sz w:val="24"/>
                <w:szCs w:val="24"/>
              </w:rPr>
              <w:t xml:space="preserve"> Федерального закона № 44-ФЗ, с несколькими участниками закупки с указанием количества указанных контрактов</w:t>
            </w:r>
          </w:p>
        </w:tc>
        <w:tc>
          <w:tcPr>
            <w:tcW w:w="0" w:type="auto"/>
            <w:gridSpan w:val="2"/>
            <w:shd w:val="clear" w:color="auto" w:fill="FFFFFF"/>
            <w:vAlign w:val="center"/>
          </w:tcPr>
          <w:p w14:paraId="75AFCB7C"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 при необходимости в случае осуществления закупки путем проведения конкурса</w:t>
            </w:r>
          </w:p>
        </w:tc>
      </w:tr>
      <w:tr w:rsidR="00455451" w:rsidRPr="00B8543E" w14:paraId="7481D4C8" w14:textId="77777777" w:rsidTr="00196349">
        <w:trPr>
          <w:trHeight w:val="20"/>
        </w:trPr>
        <w:tc>
          <w:tcPr>
            <w:tcW w:w="0" w:type="auto"/>
            <w:shd w:val="clear" w:color="auto" w:fill="FFFFFF"/>
            <w:tcMar>
              <w:left w:w="28" w:type="dxa"/>
              <w:right w:w="28" w:type="dxa"/>
            </w:tcMar>
            <w:vAlign w:val="center"/>
          </w:tcPr>
          <w:p w14:paraId="49CC95FF"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48A3287C"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Информация о возможности одностороннего отказа от исполнения контракта в соответствии со </w:t>
            </w:r>
            <w:hyperlink r:id="rId17" w:history="1">
              <w:r w:rsidRPr="00B8543E">
                <w:rPr>
                  <w:rFonts w:eastAsia="Calibri"/>
                  <w:sz w:val="24"/>
                  <w:szCs w:val="24"/>
                </w:rPr>
                <w:t>статьей 95</w:t>
              </w:r>
            </w:hyperlink>
            <w:r w:rsidRPr="00B8543E">
              <w:rPr>
                <w:rFonts w:eastAsia="Calibri"/>
                <w:sz w:val="24"/>
                <w:szCs w:val="24"/>
              </w:rPr>
              <w:t xml:space="preserve"> Федерального закона № 44-ФЗ</w:t>
            </w:r>
          </w:p>
        </w:tc>
        <w:tc>
          <w:tcPr>
            <w:tcW w:w="0" w:type="auto"/>
            <w:gridSpan w:val="2"/>
            <w:shd w:val="clear" w:color="auto" w:fill="FFFFFF"/>
            <w:vAlign w:val="center"/>
          </w:tcPr>
          <w:p w14:paraId="3654F683"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r w:rsidRPr="00B8543E">
              <w:rPr>
                <w:sz w:val="24"/>
                <w:szCs w:val="24"/>
              </w:rPr>
              <w:t xml:space="preserve"> </w:t>
            </w:r>
            <w:r w:rsidRPr="00B8543E">
              <w:rPr>
                <w:rFonts w:eastAsia="Calibri"/>
                <w:sz w:val="24"/>
                <w:szCs w:val="24"/>
                <w:lang w:eastAsia="en-US"/>
              </w:rPr>
              <w:t>при необходимости</w:t>
            </w:r>
          </w:p>
        </w:tc>
      </w:tr>
      <w:tr w:rsidR="00C00D26" w:rsidRPr="00B8543E" w14:paraId="433ED3A4" w14:textId="77777777" w:rsidTr="00196349">
        <w:trPr>
          <w:trHeight w:val="20"/>
        </w:trPr>
        <w:tc>
          <w:tcPr>
            <w:tcW w:w="0" w:type="auto"/>
            <w:vMerge w:val="restart"/>
            <w:shd w:val="clear" w:color="auto" w:fill="FFFFFF"/>
            <w:tcMar>
              <w:left w:w="28" w:type="dxa"/>
              <w:right w:w="28" w:type="dxa"/>
            </w:tcMar>
            <w:vAlign w:val="center"/>
          </w:tcPr>
          <w:p w14:paraId="33CCEAA7" w14:textId="77777777" w:rsidR="00C00D26" w:rsidRPr="00B8543E" w:rsidRDefault="00C00D26"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5752D505" w14:textId="6F88EA75" w:rsidR="00C00D26" w:rsidRPr="00B8543E" w:rsidRDefault="00C00D26" w:rsidP="00455451">
            <w:pPr>
              <w:tabs>
                <w:tab w:val="left" w:pos="426"/>
              </w:tabs>
              <w:autoSpaceDE/>
              <w:autoSpaceDN/>
              <w:adjustRightInd/>
              <w:jc w:val="both"/>
              <w:rPr>
                <w:sz w:val="24"/>
                <w:szCs w:val="24"/>
              </w:rPr>
            </w:pPr>
            <w:r w:rsidRPr="00B8543E">
              <w:rPr>
                <w:rFonts w:eastAsia="Calibri"/>
                <w:sz w:val="24"/>
                <w:szCs w:val="24"/>
              </w:rPr>
              <w:t xml:space="preserve">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B8543E">
              <w:rPr>
                <w:rFonts w:eastAsia="Calibri"/>
                <w:sz w:val="24"/>
                <w:szCs w:val="24"/>
              </w:rPr>
              <w:t>являющихся</w:t>
            </w:r>
            <w:proofErr w:type="gramEnd"/>
            <w:r w:rsidRPr="00B8543E">
              <w:rPr>
                <w:rFonts w:eastAsia="Calibri"/>
                <w:sz w:val="24"/>
                <w:szCs w:val="24"/>
              </w:rPr>
              <w:t xml:space="preserve"> объектом закупки в соответствии с </w:t>
            </w:r>
            <w:hyperlink r:id="rId18" w:history="1">
              <w:r w:rsidRPr="00B8543E">
                <w:rPr>
                  <w:rFonts w:eastAsia="Calibri"/>
                  <w:sz w:val="24"/>
                  <w:szCs w:val="24"/>
                </w:rPr>
                <w:t>пунктом 1 части 1 статьи 31</w:t>
              </w:r>
            </w:hyperlink>
            <w:r w:rsidRPr="00B8543E">
              <w:rPr>
                <w:rFonts w:eastAsia="Calibri"/>
                <w:sz w:val="24"/>
                <w:szCs w:val="24"/>
              </w:rPr>
              <w:t xml:space="preserve"> Федерального закона № 44-ФЗ</w:t>
            </w:r>
            <w:r w:rsidRPr="00B8543E">
              <w:rPr>
                <w:sz w:val="24"/>
                <w:szCs w:val="24"/>
              </w:rPr>
              <w:t xml:space="preserve"> </w:t>
            </w:r>
          </w:p>
        </w:tc>
        <w:tc>
          <w:tcPr>
            <w:tcW w:w="0" w:type="auto"/>
            <w:gridSpan w:val="2"/>
            <w:shd w:val="clear" w:color="auto" w:fill="FFFFFF"/>
            <w:vAlign w:val="center"/>
          </w:tcPr>
          <w:p w14:paraId="1FC2FE2E" w14:textId="77777777" w:rsidR="00C00D26" w:rsidRPr="00B8543E" w:rsidRDefault="00C00D26"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Устанавливается при необходимости</w:t>
            </w:r>
          </w:p>
          <w:p w14:paraId="169DEAA1" w14:textId="297F7E52" w:rsidR="00C00D26" w:rsidRPr="00B8543E" w:rsidRDefault="00C00D26"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с указанием соответствующего нормативного правового акта</w:t>
            </w:r>
            <w:r w:rsidR="00F4561F" w:rsidRPr="00B8543E">
              <w:rPr>
                <w:rFonts w:eastAsia="Calibri"/>
                <w:sz w:val="24"/>
                <w:szCs w:val="24"/>
                <w:lang w:eastAsia="en-US"/>
              </w:rPr>
              <w:t>,</w:t>
            </w:r>
            <w:r w:rsidRPr="00B8543E">
              <w:rPr>
                <w:rFonts w:eastAsia="Calibri"/>
                <w:sz w:val="24"/>
                <w:szCs w:val="24"/>
                <w:lang w:eastAsia="en-US"/>
              </w:rPr>
              <w:t xml:space="preserve"> на основании которого установлено требование</w:t>
            </w:r>
          </w:p>
        </w:tc>
      </w:tr>
      <w:tr w:rsidR="00C00D26" w:rsidRPr="00B8543E" w14:paraId="0DD0CC56" w14:textId="77777777" w:rsidTr="00196349">
        <w:trPr>
          <w:trHeight w:val="20"/>
        </w:trPr>
        <w:tc>
          <w:tcPr>
            <w:tcW w:w="0" w:type="auto"/>
            <w:vMerge/>
            <w:shd w:val="clear" w:color="auto" w:fill="FFFFFF"/>
            <w:tcMar>
              <w:left w:w="28" w:type="dxa"/>
              <w:right w:w="28" w:type="dxa"/>
            </w:tcMar>
            <w:vAlign w:val="center"/>
          </w:tcPr>
          <w:p w14:paraId="55893867" w14:textId="77777777" w:rsidR="00C00D26" w:rsidRPr="00B8543E" w:rsidRDefault="00C00D26"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0C45BC3C" w14:textId="64DFF6B0" w:rsidR="00C00D26" w:rsidRPr="00B8543E" w:rsidRDefault="00C00D26" w:rsidP="00455451">
            <w:pPr>
              <w:tabs>
                <w:tab w:val="left" w:pos="426"/>
              </w:tabs>
              <w:autoSpaceDE/>
              <w:autoSpaceDN/>
              <w:adjustRightInd/>
              <w:jc w:val="both"/>
              <w:rPr>
                <w:rFonts w:eastAsia="Calibri"/>
                <w:sz w:val="24"/>
                <w:szCs w:val="24"/>
              </w:rPr>
            </w:pPr>
            <w:r w:rsidRPr="00B8543E">
              <w:rPr>
                <w:rFonts w:eastAsia="Calibri"/>
                <w:sz w:val="24"/>
                <w:szCs w:val="24"/>
              </w:rPr>
              <w:t xml:space="preserve">Исчерпывающий перечень документов, подтверждающих соответствие участника закупки таким </w:t>
            </w:r>
            <w:proofErr w:type="gramStart"/>
            <w:r w:rsidRPr="00B8543E">
              <w:rPr>
                <w:rFonts w:eastAsia="Calibri"/>
                <w:sz w:val="24"/>
                <w:szCs w:val="24"/>
              </w:rPr>
              <w:t>требованиям</w:t>
            </w:r>
            <w:proofErr w:type="gramEnd"/>
            <w:r w:rsidRPr="00B8543E">
              <w:rPr>
                <w:rFonts w:eastAsia="Calibri"/>
                <w:sz w:val="24"/>
                <w:szCs w:val="24"/>
              </w:rPr>
              <w:t xml:space="preserve"> установленным в соответствии с пунктом 1 части 1 статьи 31 </w:t>
            </w:r>
            <w:r w:rsidRPr="00B8543E">
              <w:rPr>
                <w:rFonts w:eastAsia="Calibri"/>
                <w:sz w:val="24"/>
                <w:szCs w:val="24"/>
              </w:rPr>
              <w:lastRenderedPageBreak/>
              <w:t>Федерального закона № 44-ФЗ</w:t>
            </w:r>
          </w:p>
        </w:tc>
        <w:tc>
          <w:tcPr>
            <w:tcW w:w="0" w:type="auto"/>
            <w:gridSpan w:val="2"/>
            <w:shd w:val="clear" w:color="auto" w:fill="FFFFFF"/>
            <w:vAlign w:val="center"/>
          </w:tcPr>
          <w:p w14:paraId="6A530417" w14:textId="1EDAC7C9" w:rsidR="00C00D26" w:rsidRPr="00B8543E" w:rsidRDefault="00C00D26"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lastRenderedPageBreak/>
              <w:t xml:space="preserve">Указать в случае установления требований в соответствии с пунктом 1 части 1 статьи 31 Федерального закона </w:t>
            </w:r>
            <w:r w:rsidRPr="00B8543E">
              <w:rPr>
                <w:rFonts w:eastAsia="Calibri"/>
                <w:sz w:val="24"/>
                <w:szCs w:val="24"/>
                <w:lang w:eastAsia="en-US"/>
              </w:rPr>
              <w:br/>
              <w:t>№ 44-ФЗ</w:t>
            </w:r>
          </w:p>
        </w:tc>
      </w:tr>
      <w:tr w:rsidR="00455451" w:rsidRPr="00B8543E" w14:paraId="2516B38C" w14:textId="77777777" w:rsidTr="00196349">
        <w:trPr>
          <w:trHeight w:val="20"/>
        </w:trPr>
        <w:tc>
          <w:tcPr>
            <w:tcW w:w="0" w:type="auto"/>
            <w:vMerge w:val="restart"/>
            <w:shd w:val="clear" w:color="auto" w:fill="FFFFFF"/>
            <w:tcMar>
              <w:left w:w="28" w:type="dxa"/>
              <w:right w:w="28" w:type="dxa"/>
            </w:tcMar>
            <w:vAlign w:val="center"/>
          </w:tcPr>
          <w:p w14:paraId="5C4A1A69"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21E41433" w14:textId="77777777" w:rsidR="00455451" w:rsidRPr="00B8543E" w:rsidRDefault="003246C5" w:rsidP="00455451">
            <w:pPr>
              <w:tabs>
                <w:tab w:val="left" w:pos="426"/>
              </w:tabs>
              <w:jc w:val="both"/>
              <w:rPr>
                <w:bCs/>
                <w:sz w:val="24"/>
                <w:szCs w:val="24"/>
              </w:rPr>
            </w:pPr>
            <w:hyperlink r:id="rId19" w:history="1"/>
            <w:r w:rsidR="00455451" w:rsidRPr="00B8543E">
              <w:rPr>
                <w:bCs/>
                <w:sz w:val="24"/>
                <w:szCs w:val="24"/>
              </w:rPr>
              <w:t>Дополнительные требования*, в том числе к наличию:</w:t>
            </w:r>
          </w:p>
          <w:p w14:paraId="45E7AB23" w14:textId="77777777" w:rsidR="00455451" w:rsidRPr="00B8543E" w:rsidRDefault="00455451" w:rsidP="00455451">
            <w:pPr>
              <w:tabs>
                <w:tab w:val="left" w:pos="426"/>
              </w:tabs>
              <w:jc w:val="both"/>
              <w:rPr>
                <w:bCs/>
                <w:sz w:val="24"/>
                <w:szCs w:val="24"/>
              </w:rPr>
            </w:pPr>
            <w:r w:rsidRPr="00B8543E">
              <w:rPr>
                <w:bCs/>
                <w:sz w:val="24"/>
                <w:szCs w:val="24"/>
              </w:rPr>
              <w:t>1) финансовых ресурсов для исполнения контракта;</w:t>
            </w:r>
          </w:p>
          <w:p w14:paraId="639D49E9" w14:textId="77777777" w:rsidR="00455451" w:rsidRPr="00B8543E" w:rsidRDefault="00455451" w:rsidP="00455451">
            <w:pPr>
              <w:tabs>
                <w:tab w:val="left" w:pos="426"/>
              </w:tabs>
              <w:jc w:val="both"/>
              <w:rPr>
                <w:bCs/>
                <w:sz w:val="24"/>
                <w:szCs w:val="24"/>
              </w:rPr>
            </w:pPr>
            <w:r w:rsidRPr="00B8543E">
              <w:rPr>
                <w:bCs/>
                <w:sz w:val="24"/>
                <w:szCs w:val="24"/>
              </w:rPr>
              <w:t>2) на праве собственности или ином законном основании оборудования и других материальных ресурсов для исполнения контракта;</w:t>
            </w:r>
          </w:p>
          <w:p w14:paraId="24295493" w14:textId="77777777" w:rsidR="00455451" w:rsidRPr="00B8543E" w:rsidRDefault="00455451" w:rsidP="00455451">
            <w:pPr>
              <w:tabs>
                <w:tab w:val="left" w:pos="426"/>
              </w:tabs>
              <w:jc w:val="both"/>
              <w:rPr>
                <w:bCs/>
                <w:sz w:val="24"/>
                <w:szCs w:val="24"/>
              </w:rPr>
            </w:pPr>
            <w:r w:rsidRPr="00B8543E">
              <w:rPr>
                <w:bCs/>
                <w:sz w:val="24"/>
                <w:szCs w:val="24"/>
              </w:rPr>
              <w:t>3) опыта работы, связанного с предметом контракта, и деловой репутации;</w:t>
            </w:r>
          </w:p>
          <w:p w14:paraId="609E5894" w14:textId="77777777" w:rsidR="00455451" w:rsidRPr="00B8543E" w:rsidRDefault="00455451" w:rsidP="00455451">
            <w:pPr>
              <w:tabs>
                <w:tab w:val="left" w:pos="426"/>
              </w:tabs>
              <w:jc w:val="both"/>
              <w:rPr>
                <w:bCs/>
                <w:sz w:val="24"/>
                <w:szCs w:val="24"/>
              </w:rPr>
            </w:pPr>
            <w:r w:rsidRPr="00B8543E">
              <w:rPr>
                <w:bCs/>
                <w:sz w:val="24"/>
                <w:szCs w:val="24"/>
              </w:rPr>
              <w:t>4) необходимого количества специалистов и иных работников определенного уровня квалификации для исполнения контракта,</w:t>
            </w:r>
          </w:p>
          <w:p w14:paraId="35B9030D" w14:textId="77777777" w:rsidR="00455451" w:rsidRPr="00B8543E" w:rsidRDefault="00455451" w:rsidP="00455451">
            <w:pPr>
              <w:tabs>
                <w:tab w:val="left" w:pos="426"/>
              </w:tabs>
              <w:jc w:val="both"/>
              <w:rPr>
                <w:sz w:val="24"/>
                <w:szCs w:val="24"/>
              </w:rPr>
            </w:pPr>
            <w:r w:rsidRPr="00B8543E">
              <w:rPr>
                <w:sz w:val="24"/>
                <w:szCs w:val="24"/>
              </w:rPr>
              <w:t>и исчерпывающий перечень документов, подтверждающих соответствие участника закупки таким требованиям</w:t>
            </w:r>
          </w:p>
        </w:tc>
        <w:tc>
          <w:tcPr>
            <w:tcW w:w="0" w:type="auto"/>
            <w:gridSpan w:val="2"/>
            <w:shd w:val="clear" w:color="auto" w:fill="FFFFFF"/>
            <w:vAlign w:val="center"/>
          </w:tcPr>
          <w:p w14:paraId="15B6E909" w14:textId="77777777" w:rsidR="00455451" w:rsidRPr="00B8543E" w:rsidRDefault="00455451" w:rsidP="00455451">
            <w:pPr>
              <w:tabs>
                <w:tab w:val="left" w:pos="426"/>
              </w:tabs>
              <w:jc w:val="center"/>
              <w:rPr>
                <w:rFonts w:eastAsia="Calibri"/>
                <w:sz w:val="24"/>
                <w:szCs w:val="24"/>
                <w:lang w:eastAsia="en-US"/>
              </w:rPr>
            </w:pPr>
            <w:r w:rsidRPr="00B8543E">
              <w:rPr>
                <w:rFonts w:eastAsia="Calibri"/>
                <w:sz w:val="24"/>
                <w:szCs w:val="24"/>
                <w:lang w:eastAsia="en-US"/>
              </w:rPr>
              <w:t>Устанавливаются при необходимости</w:t>
            </w:r>
          </w:p>
        </w:tc>
      </w:tr>
      <w:tr w:rsidR="00455451" w:rsidRPr="00B8543E" w14:paraId="27D6555C" w14:textId="77777777" w:rsidTr="00196349">
        <w:trPr>
          <w:trHeight w:val="20"/>
        </w:trPr>
        <w:tc>
          <w:tcPr>
            <w:tcW w:w="0" w:type="auto"/>
            <w:vMerge/>
            <w:shd w:val="clear" w:color="auto" w:fill="FFFFFF"/>
            <w:tcMar>
              <w:left w:w="28" w:type="dxa"/>
              <w:right w:w="28" w:type="dxa"/>
            </w:tcMar>
            <w:vAlign w:val="center"/>
          </w:tcPr>
          <w:p w14:paraId="72F2BAF4" w14:textId="77777777" w:rsidR="00455451" w:rsidRPr="00B8543E" w:rsidRDefault="00455451" w:rsidP="003923EF">
            <w:pPr>
              <w:tabs>
                <w:tab w:val="left" w:pos="42"/>
                <w:tab w:val="left" w:pos="426"/>
              </w:tabs>
              <w:autoSpaceDE/>
              <w:autoSpaceDN/>
              <w:adjustRightInd/>
              <w:jc w:val="center"/>
              <w:rPr>
                <w:sz w:val="24"/>
                <w:szCs w:val="24"/>
              </w:rPr>
            </w:pPr>
          </w:p>
        </w:tc>
        <w:tc>
          <w:tcPr>
            <w:tcW w:w="0" w:type="auto"/>
            <w:gridSpan w:val="3"/>
            <w:shd w:val="clear" w:color="auto" w:fill="FFFFFF"/>
            <w:vAlign w:val="center"/>
          </w:tcPr>
          <w:p w14:paraId="0E107146" w14:textId="711BDDFC" w:rsidR="00455451" w:rsidRPr="00B8543E" w:rsidRDefault="00455451" w:rsidP="00C00D26">
            <w:pPr>
              <w:tabs>
                <w:tab w:val="left" w:pos="426"/>
              </w:tabs>
              <w:jc w:val="both"/>
              <w:rPr>
                <w:rFonts w:eastAsia="Calibri"/>
                <w:sz w:val="24"/>
                <w:szCs w:val="24"/>
                <w:lang w:eastAsia="en-US"/>
              </w:rPr>
            </w:pPr>
            <w:r w:rsidRPr="00B8543E">
              <w:rPr>
                <w:rFonts w:eastAsia="Calibri"/>
                <w:i/>
                <w:sz w:val="24"/>
                <w:szCs w:val="24"/>
                <w:lang w:eastAsia="en-US"/>
              </w:rPr>
              <w:t xml:space="preserve">* </w:t>
            </w:r>
            <w:r w:rsidRPr="00B8543E">
              <w:rPr>
                <w:rFonts w:eastAsia="Calibri"/>
                <w:i/>
                <w:lang w:eastAsia="en-US"/>
              </w:rPr>
              <w:t>Примечание: в соответствии с частью 2 статьи 31 Федерального закона № 44-ФЗ устанавливаются в соответствии с Постановлением Правительства РФ от 29.12.2021 № 2571«О</w:t>
            </w:r>
            <w:r w:rsidR="00C00D26" w:rsidRPr="00B8543E">
              <w:rPr>
                <w:rFonts w:eastAsia="Calibri"/>
                <w:i/>
                <w:lang w:eastAsia="en-US"/>
              </w:rPr>
              <w:t xml:space="preserve"> </w:t>
            </w:r>
            <w:r w:rsidRPr="00B8543E">
              <w:rPr>
                <w:rFonts w:eastAsia="Calibri"/>
                <w:i/>
                <w:lang w:eastAsia="en-US"/>
              </w:rPr>
              <w:t>требованиях к участникам закупки отдельных видов товаров, работ, услуг для обеспечения государственных и муниципальных нужд</w:t>
            </w:r>
            <w:r w:rsidR="00C00D26" w:rsidRPr="00B8543E">
              <w:rPr>
                <w:rFonts w:eastAsia="Calibri"/>
                <w:i/>
                <w:lang w:eastAsia="en-US"/>
              </w:rPr>
              <w:t xml:space="preserve"> </w:t>
            </w:r>
            <w:r w:rsidRPr="00B8543E">
              <w:rPr>
                <w:rFonts w:eastAsia="Calibri"/>
                <w:i/>
                <w:lang w:eastAsia="en-US"/>
              </w:rPr>
              <w:t>и признании утратившими силу некоторых актов и отдельных положений актов Правительства Российской Федерации»</w:t>
            </w:r>
          </w:p>
        </w:tc>
      </w:tr>
      <w:tr w:rsidR="00455451" w:rsidRPr="00B8543E" w14:paraId="64CC8399" w14:textId="77777777" w:rsidTr="00196349">
        <w:trPr>
          <w:trHeight w:val="20"/>
        </w:trPr>
        <w:tc>
          <w:tcPr>
            <w:tcW w:w="0" w:type="auto"/>
            <w:vMerge w:val="restart"/>
            <w:shd w:val="clear" w:color="auto" w:fill="FFFFFF"/>
            <w:tcMar>
              <w:left w:w="28" w:type="dxa"/>
              <w:right w:w="28" w:type="dxa"/>
            </w:tcMar>
            <w:vAlign w:val="center"/>
          </w:tcPr>
          <w:p w14:paraId="64957679"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54EEE7CF"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Требование</w:t>
            </w:r>
            <w:r w:rsidRPr="00B8543E">
              <w:rPr>
                <w:bCs/>
                <w:sz w:val="24"/>
                <w:szCs w:val="24"/>
              </w:rPr>
              <w:t>*</w:t>
            </w:r>
            <w:r w:rsidRPr="00B8543E">
              <w:rPr>
                <w:rFonts w:eastAsia="Calibri"/>
                <w:sz w:val="24"/>
                <w:szCs w:val="24"/>
              </w:rPr>
              <w:t>, предъявляемое к участникам закупки в соответствии с частью 2.1 статьи 31 Федерального закона № 44-ФЗ и исчерпывающий перечень документов, подтверждающих соответствие участника закупки таким требованиям</w:t>
            </w:r>
          </w:p>
        </w:tc>
        <w:tc>
          <w:tcPr>
            <w:tcW w:w="0" w:type="auto"/>
            <w:gridSpan w:val="2"/>
            <w:shd w:val="clear" w:color="auto" w:fill="FFFFFF"/>
            <w:vAlign w:val="center"/>
          </w:tcPr>
          <w:p w14:paraId="6C3FC098"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Устанавливается при необходимости</w:t>
            </w:r>
          </w:p>
        </w:tc>
      </w:tr>
      <w:tr w:rsidR="00455451" w:rsidRPr="00B8543E" w14:paraId="1DC8465F" w14:textId="77777777" w:rsidTr="00196349">
        <w:trPr>
          <w:trHeight w:val="20"/>
        </w:trPr>
        <w:tc>
          <w:tcPr>
            <w:tcW w:w="0" w:type="auto"/>
            <w:vMerge/>
            <w:shd w:val="clear" w:color="auto" w:fill="FFFFFF"/>
            <w:tcMar>
              <w:left w:w="28" w:type="dxa"/>
              <w:right w:w="28" w:type="dxa"/>
            </w:tcMar>
            <w:vAlign w:val="center"/>
          </w:tcPr>
          <w:p w14:paraId="14E17281"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gridSpan w:val="3"/>
            <w:shd w:val="clear" w:color="auto" w:fill="FFFFFF"/>
            <w:vAlign w:val="center"/>
          </w:tcPr>
          <w:p w14:paraId="27F28440" w14:textId="0463A68C" w:rsidR="00455451" w:rsidRPr="00B8543E" w:rsidRDefault="00455451" w:rsidP="00455451">
            <w:pPr>
              <w:tabs>
                <w:tab w:val="left" w:pos="426"/>
              </w:tabs>
              <w:jc w:val="center"/>
              <w:rPr>
                <w:rFonts w:eastAsia="Calibri"/>
                <w:sz w:val="24"/>
                <w:szCs w:val="24"/>
                <w:lang w:eastAsia="en-US"/>
              </w:rPr>
            </w:pPr>
            <w:proofErr w:type="gramStart"/>
            <w:r w:rsidRPr="00B8543E">
              <w:rPr>
                <w:rFonts w:eastAsia="Calibri"/>
                <w:i/>
                <w:lang w:eastAsia="en-US"/>
              </w:rPr>
              <w:t>*</w:t>
            </w:r>
            <w:r w:rsidRPr="00B8543E">
              <w:rPr>
                <w:sz w:val="24"/>
                <w:szCs w:val="24"/>
              </w:rPr>
              <w:t xml:space="preserve"> </w:t>
            </w:r>
            <w:r w:rsidRPr="00B8543E">
              <w:rPr>
                <w:rFonts w:eastAsia="Calibri"/>
                <w:i/>
                <w:lang w:eastAsia="en-US"/>
              </w:rPr>
              <w:t>Примечание: устанавливается в случае, если при применении конкурентных способов начальная (максимальная) цена контракта, сумма начальных (максимальных) цен контрактов (в случае проведения совместного конкурса или аукциона) составляет двадцать миллионов рублей и более (за исключением случая осуществления закупок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частью 2</w:t>
            </w:r>
            <w:r w:rsidR="000E49AC" w:rsidRPr="00B8543E">
              <w:rPr>
                <w:rFonts w:eastAsia="Calibri"/>
                <w:i/>
                <w:lang w:eastAsia="en-US"/>
              </w:rPr>
              <w:t>.1</w:t>
            </w:r>
            <w:r w:rsidRPr="00B8543E">
              <w:rPr>
                <w:rFonts w:eastAsia="Calibri"/>
                <w:i/>
                <w:lang w:eastAsia="en-US"/>
              </w:rPr>
              <w:t xml:space="preserve"> статьи 31 Федерального закона</w:t>
            </w:r>
            <w:proofErr w:type="gramEnd"/>
            <w:r w:rsidRPr="00B8543E">
              <w:rPr>
                <w:rFonts w:eastAsia="Calibri"/>
                <w:i/>
                <w:lang w:eastAsia="en-US"/>
              </w:rPr>
              <w:t xml:space="preserve"> № </w:t>
            </w:r>
            <w:proofErr w:type="gramStart"/>
            <w:r w:rsidRPr="00B8543E">
              <w:rPr>
                <w:rFonts w:eastAsia="Calibri"/>
                <w:i/>
                <w:lang w:eastAsia="en-US"/>
              </w:rPr>
              <w:t>44-ФЗ)</w:t>
            </w:r>
            <w:proofErr w:type="gramEnd"/>
          </w:p>
        </w:tc>
      </w:tr>
      <w:tr w:rsidR="00455451" w:rsidRPr="00B8543E" w14:paraId="4A622A56" w14:textId="77777777" w:rsidTr="00196349">
        <w:trPr>
          <w:trHeight w:val="20"/>
        </w:trPr>
        <w:tc>
          <w:tcPr>
            <w:tcW w:w="0" w:type="auto"/>
            <w:shd w:val="clear" w:color="auto" w:fill="FFFFFF"/>
            <w:tcMar>
              <w:left w:w="28" w:type="dxa"/>
              <w:right w:w="28" w:type="dxa"/>
            </w:tcMar>
            <w:vAlign w:val="center"/>
          </w:tcPr>
          <w:p w14:paraId="27406A0E"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6D314FC2"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о лицах, указанных в пунктах 2 и 3 части 3 статьи 104 Федерального закона № 44-ФЗ</w:t>
            </w:r>
          </w:p>
        </w:tc>
        <w:tc>
          <w:tcPr>
            <w:tcW w:w="0" w:type="auto"/>
            <w:gridSpan w:val="2"/>
            <w:shd w:val="clear" w:color="auto" w:fill="FFFFFF"/>
            <w:vAlign w:val="center"/>
          </w:tcPr>
          <w:p w14:paraId="17CDB9EB"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Устанавливается при необходимости</w:t>
            </w:r>
          </w:p>
        </w:tc>
      </w:tr>
      <w:tr w:rsidR="00455451" w:rsidRPr="00B8543E" w14:paraId="34D66585" w14:textId="77777777" w:rsidTr="00196349">
        <w:trPr>
          <w:trHeight w:val="20"/>
        </w:trPr>
        <w:tc>
          <w:tcPr>
            <w:tcW w:w="0" w:type="auto"/>
            <w:shd w:val="clear" w:color="auto" w:fill="FFFFFF"/>
            <w:tcMar>
              <w:left w:w="28" w:type="dxa"/>
              <w:right w:w="28" w:type="dxa"/>
            </w:tcMar>
            <w:vAlign w:val="center"/>
          </w:tcPr>
          <w:p w14:paraId="32FF0766"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7CCBABF1"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Преимущества в соответствии со </w:t>
            </w:r>
            <w:hyperlink r:id="rId20" w:history="1">
              <w:r w:rsidRPr="00B8543E">
                <w:rPr>
                  <w:rFonts w:eastAsia="Calibri"/>
                  <w:sz w:val="24"/>
                  <w:szCs w:val="24"/>
                </w:rPr>
                <w:t>статьей 28</w:t>
              </w:r>
            </w:hyperlink>
            <w:r w:rsidRPr="00B8543E">
              <w:rPr>
                <w:rFonts w:eastAsia="Calibri"/>
                <w:sz w:val="24"/>
                <w:szCs w:val="24"/>
              </w:rPr>
              <w:t xml:space="preserve"> Федерального закона № 44-ФЗ</w:t>
            </w:r>
          </w:p>
        </w:tc>
        <w:tc>
          <w:tcPr>
            <w:tcW w:w="0" w:type="auto"/>
            <w:gridSpan w:val="2"/>
            <w:shd w:val="clear" w:color="auto" w:fill="FFFFFF"/>
            <w:vAlign w:val="center"/>
          </w:tcPr>
          <w:p w14:paraId="2C903F3A"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Устанавливаются при необходимости</w:t>
            </w:r>
          </w:p>
        </w:tc>
      </w:tr>
      <w:tr w:rsidR="00455451" w:rsidRPr="00B8543E" w14:paraId="2CDE8F98" w14:textId="77777777" w:rsidTr="00196349">
        <w:trPr>
          <w:trHeight w:val="20"/>
        </w:trPr>
        <w:tc>
          <w:tcPr>
            <w:tcW w:w="0" w:type="auto"/>
            <w:shd w:val="clear" w:color="auto" w:fill="FFFFFF"/>
            <w:tcMar>
              <w:left w:w="28" w:type="dxa"/>
              <w:right w:w="28" w:type="dxa"/>
            </w:tcMar>
            <w:vAlign w:val="center"/>
          </w:tcPr>
          <w:p w14:paraId="200163CE"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705E8A0F"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Преимущества в соответствии со </w:t>
            </w:r>
            <w:hyperlink r:id="rId21" w:history="1">
              <w:r w:rsidRPr="00B8543E">
                <w:rPr>
                  <w:rFonts w:eastAsia="Calibri"/>
                  <w:sz w:val="24"/>
                  <w:szCs w:val="24"/>
                </w:rPr>
                <w:t>статьей 2</w:t>
              </w:r>
            </w:hyperlink>
            <w:r w:rsidRPr="00B8543E">
              <w:rPr>
                <w:rFonts w:eastAsia="Calibri"/>
                <w:sz w:val="24"/>
                <w:szCs w:val="24"/>
              </w:rPr>
              <w:t>9 Федерального закона № 44-ФЗ</w:t>
            </w:r>
          </w:p>
        </w:tc>
        <w:tc>
          <w:tcPr>
            <w:tcW w:w="0" w:type="auto"/>
            <w:gridSpan w:val="2"/>
            <w:shd w:val="clear" w:color="auto" w:fill="FFFFFF"/>
            <w:vAlign w:val="center"/>
          </w:tcPr>
          <w:p w14:paraId="75E35270"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Устанавливаются при необходимости</w:t>
            </w:r>
          </w:p>
        </w:tc>
      </w:tr>
      <w:tr w:rsidR="00455451" w:rsidRPr="00B8543E" w14:paraId="5D51029F" w14:textId="77777777" w:rsidTr="00196349">
        <w:trPr>
          <w:trHeight w:val="20"/>
        </w:trPr>
        <w:tc>
          <w:tcPr>
            <w:tcW w:w="0" w:type="auto"/>
            <w:vMerge w:val="restart"/>
            <w:shd w:val="clear" w:color="auto" w:fill="FFFFFF"/>
            <w:tcMar>
              <w:left w:w="28" w:type="dxa"/>
              <w:right w:w="28" w:type="dxa"/>
            </w:tcMar>
            <w:vAlign w:val="center"/>
          </w:tcPr>
          <w:p w14:paraId="71378C43"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7B0CE291"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Преимущества участникам закупок, которыми могут быть только субъекты малого предпринимательства, социально ориентированные некоммерческие организации в соответствии с </w:t>
            </w:r>
            <w:hyperlink r:id="rId22" w:history="1">
              <w:r w:rsidRPr="00B8543E">
                <w:rPr>
                  <w:rFonts w:eastAsia="Calibri"/>
                  <w:sz w:val="24"/>
                  <w:szCs w:val="24"/>
                </w:rPr>
                <w:t>частью 3 статьи 30</w:t>
              </w:r>
            </w:hyperlink>
            <w:r w:rsidRPr="00B8543E">
              <w:rPr>
                <w:rFonts w:eastAsia="Calibri"/>
                <w:sz w:val="24"/>
                <w:szCs w:val="24"/>
              </w:rPr>
              <w:t xml:space="preserve"> Федерального закона № 44-ФЗ</w:t>
            </w:r>
          </w:p>
        </w:tc>
        <w:tc>
          <w:tcPr>
            <w:tcW w:w="0" w:type="auto"/>
            <w:gridSpan w:val="2"/>
            <w:shd w:val="clear" w:color="auto" w:fill="FFFFFF"/>
            <w:vAlign w:val="center"/>
          </w:tcPr>
          <w:p w14:paraId="385CDB2C"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Устанавливаются при необходимости</w:t>
            </w:r>
          </w:p>
        </w:tc>
      </w:tr>
      <w:tr w:rsidR="00455451" w:rsidRPr="00B8543E" w14:paraId="51BF10D1" w14:textId="77777777" w:rsidTr="00196349">
        <w:trPr>
          <w:trHeight w:val="20"/>
        </w:trPr>
        <w:tc>
          <w:tcPr>
            <w:tcW w:w="0" w:type="auto"/>
            <w:vMerge/>
            <w:shd w:val="clear" w:color="auto" w:fill="FFFFFF"/>
            <w:tcMar>
              <w:left w:w="28" w:type="dxa"/>
              <w:right w:w="28" w:type="dxa"/>
            </w:tcMar>
            <w:vAlign w:val="center"/>
          </w:tcPr>
          <w:p w14:paraId="07DE6D39"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7B10E6EA" w14:textId="77777777" w:rsidR="00455451" w:rsidRPr="00B8543E" w:rsidRDefault="00455451" w:rsidP="00455451">
            <w:pPr>
              <w:tabs>
                <w:tab w:val="left" w:pos="426"/>
              </w:tabs>
              <w:autoSpaceDE/>
              <w:autoSpaceDN/>
              <w:adjustRightInd/>
              <w:jc w:val="both"/>
              <w:rPr>
                <w:rFonts w:eastAsia="Calibri"/>
                <w:sz w:val="24"/>
                <w:szCs w:val="24"/>
              </w:rPr>
            </w:pPr>
            <w:proofErr w:type="gramStart"/>
            <w:r w:rsidRPr="00B8543E">
              <w:rPr>
                <w:rFonts w:eastAsia="Calibri"/>
                <w:sz w:val="24"/>
                <w:szCs w:val="24"/>
              </w:rPr>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w:t>
            </w:r>
            <w:r w:rsidRPr="00B8543E">
              <w:rPr>
                <w:rFonts w:eastAsia="Calibri"/>
                <w:sz w:val="24"/>
                <w:szCs w:val="24"/>
              </w:rPr>
              <w:lastRenderedPageBreak/>
              <w:t>социально ориентированных некоммерческих организаций</w:t>
            </w:r>
            <w:r w:rsidRPr="00B8543E">
              <w:rPr>
                <w:sz w:val="24"/>
                <w:szCs w:val="24"/>
              </w:rPr>
              <w:t xml:space="preserve"> </w:t>
            </w:r>
            <w:r w:rsidRPr="00B8543E">
              <w:rPr>
                <w:rFonts w:eastAsia="Calibri"/>
                <w:sz w:val="24"/>
                <w:szCs w:val="24"/>
              </w:rPr>
              <w:t>в соответствии с частью 5 статьи 30 Федерального закона № 44-ФЗ с указанием в соответствии с частью 6 статьи 30 Федерального закона № 44-ФЗ объема привлечения к исполнению контрактов субподрядчиков, соисполнителей</w:t>
            </w:r>
            <w:proofErr w:type="gramEnd"/>
            <w:r w:rsidRPr="00B8543E">
              <w:rPr>
                <w:rFonts w:eastAsia="Calibri"/>
                <w:sz w:val="24"/>
                <w:szCs w:val="24"/>
              </w:rPr>
              <w:t xml:space="preserve"> из числа субъектов малого предпринимательства, социально ориентированных некоммерческих организаций</w:t>
            </w:r>
          </w:p>
        </w:tc>
        <w:tc>
          <w:tcPr>
            <w:tcW w:w="0" w:type="auto"/>
            <w:gridSpan w:val="2"/>
            <w:shd w:val="clear" w:color="auto" w:fill="FFFFFF"/>
            <w:vAlign w:val="center"/>
          </w:tcPr>
          <w:p w14:paraId="52779C96"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lastRenderedPageBreak/>
              <w:t>Устанавливается при необходимости</w:t>
            </w:r>
          </w:p>
        </w:tc>
      </w:tr>
      <w:tr w:rsidR="00455451" w:rsidRPr="00B8543E" w14:paraId="15BEDC46" w14:textId="77777777" w:rsidTr="00196349">
        <w:trPr>
          <w:trHeight w:val="20"/>
        </w:trPr>
        <w:tc>
          <w:tcPr>
            <w:tcW w:w="0" w:type="auto"/>
            <w:shd w:val="clear" w:color="auto" w:fill="FFFFFF"/>
            <w:tcMar>
              <w:left w:w="28" w:type="dxa"/>
              <w:right w:w="28" w:type="dxa"/>
            </w:tcMar>
            <w:vAlign w:val="center"/>
          </w:tcPr>
          <w:p w14:paraId="29F4F21A"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34F8908F" w14:textId="77777777" w:rsidR="00455451" w:rsidRPr="00B8543E" w:rsidRDefault="00455451" w:rsidP="00455451">
            <w:pPr>
              <w:widowControl/>
              <w:jc w:val="both"/>
              <w:rPr>
                <w:rFonts w:eastAsia="Calibri"/>
                <w:sz w:val="24"/>
                <w:szCs w:val="24"/>
              </w:rPr>
            </w:pPr>
            <w:proofErr w:type="gramStart"/>
            <w:r w:rsidRPr="00B8543E">
              <w:rPr>
                <w:rFonts w:eastAsia="Calibri"/>
                <w:sz w:val="24"/>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w:t>
            </w:r>
            <w:proofErr w:type="gramEnd"/>
          </w:p>
        </w:tc>
        <w:tc>
          <w:tcPr>
            <w:tcW w:w="0" w:type="auto"/>
            <w:gridSpan w:val="2"/>
            <w:shd w:val="clear" w:color="auto" w:fill="FFFFFF"/>
            <w:vAlign w:val="center"/>
          </w:tcPr>
          <w:p w14:paraId="3ECE91DF"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Указать</w:t>
            </w:r>
            <w:r w:rsidRPr="00B8543E">
              <w:rPr>
                <w:sz w:val="24"/>
                <w:szCs w:val="24"/>
              </w:rPr>
              <w:t xml:space="preserve"> </w:t>
            </w:r>
            <w:r w:rsidRPr="00B8543E">
              <w:rPr>
                <w:rFonts w:eastAsia="Calibri"/>
                <w:sz w:val="24"/>
                <w:szCs w:val="24"/>
                <w:lang w:eastAsia="en-US"/>
              </w:rPr>
              <w:t>при необходимости</w:t>
            </w:r>
          </w:p>
        </w:tc>
      </w:tr>
      <w:tr w:rsidR="00455451" w:rsidRPr="00B8543E" w14:paraId="57D42D67" w14:textId="77777777" w:rsidTr="00196349">
        <w:trPr>
          <w:trHeight w:val="20"/>
        </w:trPr>
        <w:tc>
          <w:tcPr>
            <w:tcW w:w="0" w:type="auto"/>
            <w:shd w:val="clear" w:color="auto" w:fill="FFFFFF"/>
            <w:tcMar>
              <w:left w:w="28" w:type="dxa"/>
              <w:right w:w="28" w:type="dxa"/>
            </w:tcMar>
            <w:vAlign w:val="center"/>
          </w:tcPr>
          <w:p w14:paraId="56152F1D" w14:textId="77777777"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6A2104F4" w14:textId="6FDBFCC2" w:rsidR="00455451" w:rsidRPr="00B8543E" w:rsidRDefault="00455451" w:rsidP="00540A51">
            <w:pPr>
              <w:tabs>
                <w:tab w:val="left" w:pos="426"/>
              </w:tabs>
              <w:autoSpaceDE/>
              <w:autoSpaceDN/>
              <w:adjustRightInd/>
              <w:jc w:val="both"/>
              <w:rPr>
                <w:rFonts w:eastAsia="Calibri"/>
                <w:sz w:val="24"/>
                <w:szCs w:val="24"/>
              </w:rPr>
            </w:pPr>
            <w:proofErr w:type="gramStart"/>
            <w:r w:rsidRPr="00B8543E">
              <w:rPr>
                <w:rFonts w:eastAsia="Calibri"/>
                <w:sz w:val="24"/>
                <w:szCs w:val="24"/>
              </w:rPr>
              <w:t xml:space="preserve">Информация </w:t>
            </w:r>
            <w:r w:rsidR="00F00454" w:rsidRPr="00B8543E">
              <w:rPr>
                <w:rFonts w:eastAsia="Calibri"/>
                <w:sz w:val="24"/>
                <w:szCs w:val="24"/>
              </w:rPr>
              <w:t>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sidRPr="00B8543E">
              <w:rPr>
                <w:rFonts w:eastAsia="Calibri"/>
                <w:sz w:val="24"/>
                <w:szCs w:val="24"/>
              </w:rPr>
              <w:t xml:space="preserve"> </w:t>
            </w:r>
            <w:proofErr w:type="gramEnd"/>
          </w:p>
          <w:p w14:paraId="05BD4288" w14:textId="2A250AEE" w:rsidR="00F00454" w:rsidRPr="00B8543E" w:rsidRDefault="00F00454" w:rsidP="00F00454">
            <w:pPr>
              <w:tabs>
                <w:tab w:val="left" w:pos="426"/>
              </w:tabs>
              <w:autoSpaceDE/>
              <w:autoSpaceDN/>
              <w:adjustRightInd/>
              <w:jc w:val="both"/>
              <w:rPr>
                <w:sz w:val="24"/>
                <w:szCs w:val="24"/>
              </w:rPr>
            </w:pPr>
          </w:p>
        </w:tc>
        <w:tc>
          <w:tcPr>
            <w:tcW w:w="0" w:type="auto"/>
            <w:gridSpan w:val="2"/>
            <w:shd w:val="clear" w:color="auto" w:fill="FFFFFF"/>
            <w:vAlign w:val="center"/>
          </w:tcPr>
          <w:p w14:paraId="48AE0A76" w14:textId="710FFEF8" w:rsidR="00455451" w:rsidRPr="00B8543E" w:rsidRDefault="00540A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 xml:space="preserve">Указывается в случае, если такие запрет, ограничение, преимущество установлены в соответствии с пунктом 1 части 2 статьи 14 Федерального закона № 44-ФЗ в отношении товара (в том числе поставляемого при выполнении закупаемой работы, оказании закупаемой услуги), работы, услуги, </w:t>
            </w:r>
            <w:proofErr w:type="gramStart"/>
            <w:r w:rsidRPr="00B8543E">
              <w:rPr>
                <w:rFonts w:eastAsia="Calibri"/>
                <w:sz w:val="24"/>
                <w:szCs w:val="24"/>
                <w:lang w:eastAsia="en-US"/>
              </w:rPr>
              <w:t>являющихся</w:t>
            </w:r>
            <w:proofErr w:type="gramEnd"/>
            <w:r w:rsidRPr="00B8543E">
              <w:rPr>
                <w:rFonts w:eastAsia="Calibri"/>
                <w:sz w:val="24"/>
                <w:szCs w:val="24"/>
                <w:lang w:eastAsia="en-US"/>
              </w:rPr>
              <w:t xml:space="preserve"> объектом закупки</w:t>
            </w:r>
          </w:p>
        </w:tc>
      </w:tr>
      <w:tr w:rsidR="00455451" w:rsidRPr="00B8543E" w14:paraId="49785FC1" w14:textId="77777777" w:rsidTr="00196349">
        <w:trPr>
          <w:trHeight w:val="20"/>
        </w:trPr>
        <w:tc>
          <w:tcPr>
            <w:tcW w:w="0" w:type="auto"/>
            <w:shd w:val="clear" w:color="auto" w:fill="FFFFFF"/>
            <w:tcMar>
              <w:left w:w="28" w:type="dxa"/>
              <w:right w:w="28" w:type="dxa"/>
            </w:tcMar>
            <w:vAlign w:val="center"/>
          </w:tcPr>
          <w:p w14:paraId="01DEAEC6" w14:textId="072F66FD" w:rsidR="00455451" w:rsidRPr="00B8543E"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0" w:type="auto"/>
            <w:shd w:val="clear" w:color="auto" w:fill="FFFFFF"/>
            <w:vAlign w:val="center"/>
          </w:tcPr>
          <w:p w14:paraId="56E39A0D" w14:textId="639D9366" w:rsidR="00455451" w:rsidRPr="00B8543E" w:rsidRDefault="00540A51" w:rsidP="00540A51">
            <w:pPr>
              <w:tabs>
                <w:tab w:val="left" w:pos="426"/>
              </w:tabs>
              <w:jc w:val="both"/>
              <w:rPr>
                <w:rFonts w:eastAsia="Calibri"/>
                <w:sz w:val="24"/>
                <w:szCs w:val="24"/>
                <w:shd w:val="clear" w:color="auto" w:fill="FFFFFF"/>
                <w:lang w:eastAsia="en-US"/>
              </w:rPr>
            </w:pPr>
            <w:r w:rsidRPr="00B8543E">
              <w:rPr>
                <w:rFonts w:eastAsia="Calibri"/>
                <w:sz w:val="24"/>
                <w:szCs w:val="24"/>
                <w:shd w:val="clear" w:color="auto" w:fill="FFFFFF"/>
                <w:lang w:eastAsia="en-US"/>
              </w:rPr>
              <w:t xml:space="preserve">Информация и документы, определенные в соответствии с пунктом 2 части 2 статьи 14 </w:t>
            </w:r>
            <w:r w:rsidR="00455451" w:rsidRPr="00B8543E">
              <w:rPr>
                <w:rFonts w:eastAsia="Calibri"/>
                <w:sz w:val="24"/>
                <w:szCs w:val="24"/>
                <w:shd w:val="clear" w:color="auto" w:fill="FFFFFF"/>
                <w:lang w:eastAsia="en-US"/>
              </w:rPr>
              <w:t>Федерального закона №</w:t>
            </w:r>
            <w:r w:rsidRPr="00B8543E">
              <w:rPr>
                <w:rFonts w:eastAsia="Calibri"/>
                <w:sz w:val="24"/>
                <w:szCs w:val="24"/>
                <w:shd w:val="clear" w:color="auto" w:fill="FFFFFF"/>
                <w:lang w:eastAsia="en-US"/>
              </w:rPr>
              <w:t xml:space="preserve"> </w:t>
            </w:r>
            <w:r w:rsidR="00455451" w:rsidRPr="00B8543E">
              <w:rPr>
                <w:rFonts w:eastAsia="Calibri"/>
                <w:sz w:val="24"/>
                <w:szCs w:val="24"/>
                <w:shd w:val="clear" w:color="auto" w:fill="FFFFFF"/>
                <w:lang w:eastAsia="en-US"/>
              </w:rPr>
              <w:t xml:space="preserve">44-ФЗ </w:t>
            </w:r>
          </w:p>
        </w:tc>
        <w:tc>
          <w:tcPr>
            <w:tcW w:w="0" w:type="auto"/>
            <w:gridSpan w:val="2"/>
            <w:shd w:val="clear" w:color="auto" w:fill="FFFFFF"/>
            <w:vAlign w:val="center"/>
          </w:tcPr>
          <w:p w14:paraId="7499C06F" w14:textId="7453B770" w:rsidR="00455451" w:rsidRPr="00B8543E" w:rsidRDefault="00693AD8" w:rsidP="00540A51">
            <w:pPr>
              <w:tabs>
                <w:tab w:val="left" w:pos="426"/>
              </w:tabs>
              <w:jc w:val="center"/>
              <w:rPr>
                <w:rFonts w:eastAsia="Calibri"/>
                <w:i/>
                <w:sz w:val="24"/>
                <w:szCs w:val="24"/>
                <w:lang w:eastAsia="en-US"/>
              </w:rPr>
            </w:pPr>
            <w:r w:rsidRPr="00B8543E">
              <w:rPr>
                <w:sz w:val="24"/>
                <w:szCs w:val="24"/>
              </w:rPr>
              <w:t>Указывается в</w:t>
            </w:r>
            <w:r w:rsidR="00540A51" w:rsidRPr="00B8543E">
              <w:rPr>
                <w:sz w:val="24"/>
                <w:szCs w:val="24"/>
              </w:rPr>
              <w:t xml:space="preserve"> случае, если в п. 37 настоящей Заявки на закупку установлены запрет, ограничение, преимущество</w:t>
            </w:r>
            <w:r w:rsidR="00756A9F" w:rsidRPr="00B8543E">
              <w:rPr>
                <w:sz w:val="24"/>
                <w:szCs w:val="24"/>
              </w:rPr>
              <w:t xml:space="preserve"> </w:t>
            </w:r>
          </w:p>
        </w:tc>
      </w:tr>
      <w:tr w:rsidR="00455451" w:rsidRPr="00B8543E" w14:paraId="3E4ADC84" w14:textId="77777777" w:rsidTr="00196349">
        <w:trPr>
          <w:trHeight w:val="20"/>
        </w:trPr>
        <w:tc>
          <w:tcPr>
            <w:tcW w:w="0" w:type="auto"/>
            <w:gridSpan w:val="4"/>
            <w:shd w:val="clear" w:color="auto" w:fill="FFFFFF"/>
            <w:tcMar>
              <w:left w:w="28" w:type="dxa"/>
              <w:right w:w="28" w:type="dxa"/>
            </w:tcMar>
            <w:vAlign w:val="center"/>
          </w:tcPr>
          <w:p w14:paraId="29FE4BA7" w14:textId="77777777" w:rsidR="00455451" w:rsidRPr="00B8543E" w:rsidRDefault="00455451" w:rsidP="003923EF">
            <w:pPr>
              <w:tabs>
                <w:tab w:val="left" w:pos="426"/>
              </w:tabs>
              <w:suppressAutoHyphens/>
              <w:autoSpaceDE/>
              <w:autoSpaceDN/>
              <w:adjustRightInd/>
              <w:jc w:val="center"/>
              <w:rPr>
                <w:b/>
                <w:color w:val="000000"/>
                <w:sz w:val="24"/>
                <w:szCs w:val="24"/>
              </w:rPr>
            </w:pPr>
            <w:r w:rsidRPr="00B8543E">
              <w:rPr>
                <w:rFonts w:eastAsia="Calibri"/>
                <w:b/>
                <w:sz w:val="24"/>
                <w:szCs w:val="24"/>
                <w:lang w:eastAsia="en-US"/>
              </w:rPr>
              <w:t xml:space="preserve">Приложения к заявке на </w:t>
            </w:r>
            <w:r w:rsidRPr="00B8543E">
              <w:rPr>
                <w:b/>
                <w:color w:val="000000"/>
                <w:sz w:val="24"/>
                <w:szCs w:val="24"/>
              </w:rPr>
              <w:t>определение поставщика (подрядчика, исполнителя)</w:t>
            </w:r>
          </w:p>
          <w:p w14:paraId="1BA905A9" w14:textId="77777777" w:rsidR="00455451" w:rsidRPr="00B8543E" w:rsidRDefault="00455451" w:rsidP="003923EF">
            <w:pPr>
              <w:tabs>
                <w:tab w:val="left" w:pos="426"/>
              </w:tabs>
              <w:suppressAutoHyphens/>
              <w:autoSpaceDE/>
              <w:autoSpaceDN/>
              <w:adjustRightInd/>
              <w:jc w:val="center"/>
              <w:rPr>
                <w:rFonts w:eastAsia="Calibri"/>
                <w:sz w:val="24"/>
                <w:szCs w:val="24"/>
                <w:lang w:eastAsia="en-US"/>
              </w:rPr>
            </w:pPr>
            <w:r w:rsidRPr="00B8543E">
              <w:rPr>
                <w:b/>
                <w:color w:val="000000"/>
                <w:sz w:val="24"/>
                <w:szCs w:val="24"/>
              </w:rPr>
              <w:t>для осуществления закупки товара (работы, услуги)</w:t>
            </w:r>
          </w:p>
        </w:tc>
      </w:tr>
      <w:tr w:rsidR="00455451" w:rsidRPr="00B8543E" w14:paraId="3A68D69A" w14:textId="77777777" w:rsidTr="00196349">
        <w:trPr>
          <w:trHeight w:val="20"/>
        </w:trPr>
        <w:tc>
          <w:tcPr>
            <w:tcW w:w="0" w:type="auto"/>
            <w:shd w:val="clear" w:color="auto" w:fill="FFFFFF"/>
            <w:tcMar>
              <w:left w:w="28" w:type="dxa"/>
              <w:right w:w="28" w:type="dxa"/>
            </w:tcMar>
            <w:vAlign w:val="center"/>
          </w:tcPr>
          <w:p w14:paraId="58FA8FAA" w14:textId="77777777" w:rsidR="00455451" w:rsidRPr="00B8543E" w:rsidRDefault="00455451" w:rsidP="003923EF">
            <w:pPr>
              <w:tabs>
                <w:tab w:val="left" w:pos="42"/>
                <w:tab w:val="left" w:pos="426"/>
              </w:tabs>
              <w:autoSpaceDE/>
              <w:autoSpaceDN/>
              <w:adjustRightInd/>
              <w:jc w:val="center"/>
              <w:rPr>
                <w:sz w:val="24"/>
                <w:szCs w:val="24"/>
              </w:rPr>
            </w:pPr>
            <w:r w:rsidRPr="00B8543E">
              <w:rPr>
                <w:sz w:val="24"/>
                <w:szCs w:val="24"/>
              </w:rPr>
              <w:t>1.</w:t>
            </w:r>
          </w:p>
          <w:p w14:paraId="1F665330" w14:textId="77777777" w:rsidR="00455451" w:rsidRPr="00B8543E" w:rsidRDefault="00455451" w:rsidP="003923EF">
            <w:pPr>
              <w:tabs>
                <w:tab w:val="left" w:pos="42"/>
                <w:tab w:val="left" w:pos="426"/>
              </w:tabs>
              <w:autoSpaceDE/>
              <w:autoSpaceDN/>
              <w:adjustRightInd/>
              <w:jc w:val="center"/>
              <w:rPr>
                <w:sz w:val="24"/>
                <w:szCs w:val="24"/>
              </w:rPr>
            </w:pPr>
          </w:p>
        </w:tc>
        <w:tc>
          <w:tcPr>
            <w:tcW w:w="0" w:type="auto"/>
            <w:shd w:val="clear" w:color="auto" w:fill="FFFFFF"/>
            <w:vAlign w:val="center"/>
          </w:tcPr>
          <w:p w14:paraId="33921787"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Обоснование начальной (максимальной) цены контракта (с указанием информации о валюте, используемой для формирования цены контракта и расчетов с поставщиком (подрядчиком,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0" w:type="auto"/>
            <w:gridSpan w:val="2"/>
            <w:shd w:val="clear" w:color="auto" w:fill="FFFFFF"/>
            <w:vAlign w:val="center"/>
          </w:tcPr>
          <w:p w14:paraId="069D6DA3"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 xml:space="preserve">Приложение № 1 </w:t>
            </w:r>
          </w:p>
          <w:p w14:paraId="6083C6A7"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на___ стр.</w:t>
            </w:r>
          </w:p>
        </w:tc>
      </w:tr>
      <w:tr w:rsidR="00455451" w:rsidRPr="00B8543E" w14:paraId="518AD540" w14:textId="77777777" w:rsidTr="00196349">
        <w:trPr>
          <w:trHeight w:val="20"/>
        </w:trPr>
        <w:tc>
          <w:tcPr>
            <w:tcW w:w="0" w:type="auto"/>
            <w:shd w:val="clear" w:color="auto" w:fill="FFFFFF"/>
            <w:tcMar>
              <w:left w:w="28" w:type="dxa"/>
              <w:right w:w="28" w:type="dxa"/>
            </w:tcMar>
            <w:vAlign w:val="center"/>
          </w:tcPr>
          <w:p w14:paraId="62FD94EE" w14:textId="77777777" w:rsidR="00455451" w:rsidRPr="00B8543E" w:rsidRDefault="00455451" w:rsidP="003923EF">
            <w:pPr>
              <w:tabs>
                <w:tab w:val="left" w:pos="42"/>
                <w:tab w:val="left" w:pos="426"/>
              </w:tabs>
              <w:autoSpaceDE/>
              <w:autoSpaceDN/>
              <w:adjustRightInd/>
              <w:jc w:val="center"/>
              <w:rPr>
                <w:sz w:val="24"/>
                <w:szCs w:val="24"/>
              </w:rPr>
            </w:pPr>
            <w:r w:rsidRPr="00B8543E">
              <w:rPr>
                <w:sz w:val="24"/>
                <w:szCs w:val="24"/>
              </w:rPr>
              <w:t>2.</w:t>
            </w:r>
          </w:p>
        </w:tc>
        <w:tc>
          <w:tcPr>
            <w:tcW w:w="0" w:type="auto"/>
            <w:shd w:val="clear" w:color="auto" w:fill="FFFFFF"/>
            <w:vAlign w:val="center"/>
          </w:tcPr>
          <w:p w14:paraId="35475723"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Проект контракта</w:t>
            </w:r>
          </w:p>
        </w:tc>
        <w:tc>
          <w:tcPr>
            <w:tcW w:w="0" w:type="auto"/>
            <w:gridSpan w:val="2"/>
            <w:shd w:val="clear" w:color="auto" w:fill="FFFFFF"/>
            <w:vAlign w:val="center"/>
          </w:tcPr>
          <w:p w14:paraId="0CE6AA0B"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 xml:space="preserve">Приложение № 2 </w:t>
            </w:r>
          </w:p>
          <w:p w14:paraId="081610B0"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на___ стр.</w:t>
            </w:r>
          </w:p>
        </w:tc>
      </w:tr>
      <w:tr w:rsidR="00455451" w:rsidRPr="00B8543E" w14:paraId="627EF0D2" w14:textId="77777777" w:rsidTr="00196349">
        <w:trPr>
          <w:trHeight w:val="20"/>
        </w:trPr>
        <w:tc>
          <w:tcPr>
            <w:tcW w:w="0" w:type="auto"/>
            <w:shd w:val="clear" w:color="auto" w:fill="FFFFFF"/>
            <w:tcMar>
              <w:left w:w="28" w:type="dxa"/>
              <w:right w:w="28" w:type="dxa"/>
            </w:tcMar>
            <w:vAlign w:val="center"/>
          </w:tcPr>
          <w:p w14:paraId="5623E39F" w14:textId="77777777" w:rsidR="00455451" w:rsidRPr="00B8543E" w:rsidRDefault="00455451" w:rsidP="003923EF">
            <w:pPr>
              <w:tabs>
                <w:tab w:val="left" w:pos="42"/>
                <w:tab w:val="left" w:pos="426"/>
              </w:tabs>
              <w:autoSpaceDE/>
              <w:autoSpaceDN/>
              <w:adjustRightInd/>
              <w:jc w:val="center"/>
              <w:rPr>
                <w:sz w:val="24"/>
                <w:szCs w:val="24"/>
              </w:rPr>
            </w:pPr>
            <w:r w:rsidRPr="00B8543E">
              <w:rPr>
                <w:sz w:val="24"/>
                <w:szCs w:val="24"/>
              </w:rPr>
              <w:t>3.</w:t>
            </w:r>
          </w:p>
        </w:tc>
        <w:tc>
          <w:tcPr>
            <w:tcW w:w="0" w:type="auto"/>
            <w:shd w:val="clear" w:color="auto" w:fill="FFFFFF"/>
            <w:vAlign w:val="center"/>
          </w:tcPr>
          <w:p w14:paraId="39E02FC4" w14:textId="77777777" w:rsidR="00455451" w:rsidRPr="00B8543E" w:rsidRDefault="00455451" w:rsidP="00455451">
            <w:pPr>
              <w:tabs>
                <w:tab w:val="left" w:pos="426"/>
              </w:tabs>
              <w:autoSpaceDE/>
              <w:autoSpaceDN/>
              <w:adjustRightInd/>
              <w:jc w:val="both"/>
              <w:rPr>
                <w:sz w:val="24"/>
                <w:szCs w:val="24"/>
              </w:rPr>
            </w:pPr>
            <w:r w:rsidRPr="00B8543E">
              <w:rPr>
                <w:rFonts w:eastAsia="Calibri"/>
                <w:sz w:val="24"/>
                <w:szCs w:val="24"/>
              </w:rPr>
              <w:t xml:space="preserve">Описание объекта закупки (в соответствии со </w:t>
            </w:r>
            <w:hyperlink r:id="rId23" w:history="1">
              <w:r w:rsidRPr="00B8543E">
                <w:rPr>
                  <w:rFonts w:eastAsia="Calibri"/>
                  <w:sz w:val="24"/>
                  <w:szCs w:val="24"/>
                </w:rPr>
                <w:t>статьей 33</w:t>
              </w:r>
            </w:hyperlink>
            <w:r w:rsidRPr="00B8543E">
              <w:rPr>
                <w:rFonts w:eastAsia="Calibri"/>
                <w:sz w:val="24"/>
                <w:szCs w:val="24"/>
              </w:rPr>
              <w:t xml:space="preserve"> Федерального закона № 44-ФЗ)</w:t>
            </w:r>
          </w:p>
        </w:tc>
        <w:tc>
          <w:tcPr>
            <w:tcW w:w="0" w:type="auto"/>
            <w:gridSpan w:val="2"/>
            <w:shd w:val="clear" w:color="auto" w:fill="FFFFFF"/>
            <w:vAlign w:val="center"/>
          </w:tcPr>
          <w:p w14:paraId="68954658"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 xml:space="preserve"> Приложение № 3</w:t>
            </w:r>
          </w:p>
          <w:p w14:paraId="41B89D7F"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на___ стр.</w:t>
            </w:r>
          </w:p>
        </w:tc>
      </w:tr>
      <w:tr w:rsidR="00455451" w:rsidRPr="00B8543E" w14:paraId="7EA349EA" w14:textId="77777777" w:rsidTr="00196349">
        <w:trPr>
          <w:trHeight w:val="20"/>
        </w:trPr>
        <w:tc>
          <w:tcPr>
            <w:tcW w:w="0" w:type="auto"/>
            <w:shd w:val="clear" w:color="auto" w:fill="FFFFFF"/>
            <w:tcMar>
              <w:left w:w="28" w:type="dxa"/>
              <w:right w:w="28" w:type="dxa"/>
            </w:tcMar>
            <w:vAlign w:val="center"/>
          </w:tcPr>
          <w:p w14:paraId="3AE98068" w14:textId="77777777" w:rsidR="00455451" w:rsidRPr="00B8543E" w:rsidRDefault="00455451" w:rsidP="003923EF">
            <w:pPr>
              <w:tabs>
                <w:tab w:val="left" w:pos="42"/>
                <w:tab w:val="left" w:pos="426"/>
              </w:tabs>
              <w:autoSpaceDE/>
              <w:autoSpaceDN/>
              <w:adjustRightInd/>
              <w:jc w:val="center"/>
              <w:rPr>
                <w:sz w:val="24"/>
                <w:szCs w:val="24"/>
              </w:rPr>
            </w:pPr>
            <w:r w:rsidRPr="00B8543E">
              <w:rPr>
                <w:sz w:val="24"/>
                <w:szCs w:val="24"/>
              </w:rPr>
              <w:t>4.</w:t>
            </w:r>
          </w:p>
        </w:tc>
        <w:tc>
          <w:tcPr>
            <w:tcW w:w="0" w:type="auto"/>
            <w:shd w:val="clear" w:color="auto" w:fill="FFFFFF"/>
            <w:vAlign w:val="center"/>
          </w:tcPr>
          <w:p w14:paraId="2AEFE0A3" w14:textId="77777777" w:rsidR="00455451" w:rsidRPr="00B8543E" w:rsidRDefault="00455451" w:rsidP="00455451">
            <w:pPr>
              <w:widowControl/>
              <w:jc w:val="both"/>
              <w:rPr>
                <w:rFonts w:eastAsia="Calibri"/>
                <w:sz w:val="24"/>
                <w:szCs w:val="24"/>
              </w:rPr>
            </w:pPr>
            <w:r w:rsidRPr="00B8543E">
              <w:rPr>
                <w:rFonts w:eastAsia="Calibri"/>
                <w:sz w:val="24"/>
                <w:szCs w:val="24"/>
              </w:rPr>
              <w:t xml:space="preserve">Проектная документация, утвержденная в порядке, установленном законодательством о градостроительной деятельности, или типовая проектная документация, или смета на капитальный ремонт объекта капитального </w:t>
            </w:r>
            <w:r w:rsidRPr="00B8543E">
              <w:rPr>
                <w:rFonts w:eastAsia="Calibri"/>
                <w:sz w:val="24"/>
                <w:szCs w:val="24"/>
              </w:rPr>
              <w:lastRenderedPageBreak/>
              <w:t>строительства</w:t>
            </w:r>
          </w:p>
        </w:tc>
        <w:tc>
          <w:tcPr>
            <w:tcW w:w="0" w:type="auto"/>
            <w:gridSpan w:val="2"/>
            <w:shd w:val="clear" w:color="auto" w:fill="FFFFFF"/>
            <w:vAlign w:val="center"/>
          </w:tcPr>
          <w:p w14:paraId="4F89924C"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lastRenderedPageBreak/>
              <w:t>Приложение № 4</w:t>
            </w:r>
          </w:p>
          <w:p w14:paraId="6BBE5994"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на___ стр.</w:t>
            </w:r>
          </w:p>
          <w:p w14:paraId="007F7928"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или</w:t>
            </w:r>
          </w:p>
          <w:p w14:paraId="3557A6B5"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 xml:space="preserve">указать наименование и количество архивных папок </w:t>
            </w:r>
          </w:p>
        </w:tc>
      </w:tr>
      <w:tr w:rsidR="00455451" w:rsidRPr="00B8543E" w14:paraId="14DD8190" w14:textId="77777777" w:rsidTr="00196349">
        <w:trPr>
          <w:trHeight w:val="20"/>
        </w:trPr>
        <w:tc>
          <w:tcPr>
            <w:tcW w:w="0" w:type="auto"/>
            <w:shd w:val="clear" w:color="auto" w:fill="FFFFFF"/>
            <w:tcMar>
              <w:left w:w="28" w:type="dxa"/>
              <w:right w:w="28" w:type="dxa"/>
            </w:tcMar>
            <w:vAlign w:val="center"/>
          </w:tcPr>
          <w:p w14:paraId="59578B62" w14:textId="77777777" w:rsidR="00455451" w:rsidRPr="00B8543E" w:rsidRDefault="00455451" w:rsidP="003923EF">
            <w:pPr>
              <w:tabs>
                <w:tab w:val="left" w:pos="42"/>
                <w:tab w:val="left" w:pos="426"/>
              </w:tabs>
              <w:autoSpaceDE/>
              <w:autoSpaceDN/>
              <w:adjustRightInd/>
              <w:jc w:val="center"/>
              <w:rPr>
                <w:sz w:val="24"/>
                <w:szCs w:val="24"/>
              </w:rPr>
            </w:pPr>
            <w:r w:rsidRPr="00B8543E">
              <w:rPr>
                <w:sz w:val="24"/>
                <w:szCs w:val="24"/>
              </w:rPr>
              <w:lastRenderedPageBreak/>
              <w:t>5.</w:t>
            </w:r>
          </w:p>
        </w:tc>
        <w:tc>
          <w:tcPr>
            <w:tcW w:w="0" w:type="auto"/>
            <w:shd w:val="clear" w:color="auto" w:fill="FFFFFF"/>
            <w:vAlign w:val="center"/>
          </w:tcPr>
          <w:p w14:paraId="0E8B0A18"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Порядок рассмотрения и оценки заявок на участие в конкурсах* в соответствии с Федеральным законом № 44-ФЗ</w:t>
            </w:r>
          </w:p>
          <w:p w14:paraId="070EE5E2" w14:textId="77777777" w:rsidR="00455451" w:rsidRPr="00B8543E" w:rsidRDefault="00455451" w:rsidP="00455451">
            <w:pPr>
              <w:tabs>
                <w:tab w:val="left" w:pos="426"/>
              </w:tabs>
              <w:autoSpaceDE/>
              <w:autoSpaceDN/>
              <w:adjustRightInd/>
              <w:jc w:val="both"/>
              <w:rPr>
                <w:rFonts w:eastAsia="Calibri"/>
                <w:sz w:val="24"/>
                <w:szCs w:val="24"/>
              </w:rPr>
            </w:pPr>
            <w:r w:rsidRPr="00B8543E">
              <w:rPr>
                <w:rFonts w:eastAsia="Calibri"/>
                <w:sz w:val="24"/>
                <w:szCs w:val="24"/>
              </w:rPr>
              <w:t>*</w:t>
            </w:r>
            <w:r w:rsidRPr="00B8543E">
              <w:rPr>
                <w:sz w:val="24"/>
                <w:szCs w:val="24"/>
              </w:rPr>
              <w:t xml:space="preserve"> </w:t>
            </w:r>
            <w:r w:rsidRPr="00B8543E">
              <w:rPr>
                <w:rFonts w:eastAsia="Calibri"/>
                <w:i/>
              </w:rPr>
              <w:t>Предоставляется в случае осуществления закупки путем проведения конкурса</w:t>
            </w:r>
          </w:p>
        </w:tc>
        <w:tc>
          <w:tcPr>
            <w:tcW w:w="0" w:type="auto"/>
            <w:gridSpan w:val="2"/>
            <w:shd w:val="clear" w:color="auto" w:fill="FFFFFF"/>
            <w:vAlign w:val="center"/>
          </w:tcPr>
          <w:p w14:paraId="6195B430"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 xml:space="preserve">Приложение № 5 </w:t>
            </w:r>
          </w:p>
          <w:p w14:paraId="472E9245"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на___ стр.</w:t>
            </w:r>
          </w:p>
          <w:p w14:paraId="60AE2C11" w14:textId="77777777" w:rsidR="00455451" w:rsidRPr="00B8543E" w:rsidRDefault="00455451" w:rsidP="00455451">
            <w:pPr>
              <w:tabs>
                <w:tab w:val="left" w:pos="426"/>
              </w:tabs>
              <w:autoSpaceDE/>
              <w:autoSpaceDN/>
              <w:adjustRightInd/>
              <w:jc w:val="center"/>
              <w:rPr>
                <w:rFonts w:eastAsia="Calibri"/>
                <w:sz w:val="24"/>
                <w:szCs w:val="24"/>
                <w:lang w:eastAsia="en-US"/>
              </w:rPr>
            </w:pPr>
          </w:p>
        </w:tc>
      </w:tr>
      <w:tr w:rsidR="00455451" w:rsidRPr="00B8543E" w14:paraId="781FD482" w14:textId="77777777" w:rsidTr="00196349">
        <w:trPr>
          <w:trHeight w:val="20"/>
        </w:trPr>
        <w:tc>
          <w:tcPr>
            <w:tcW w:w="0" w:type="auto"/>
            <w:shd w:val="clear" w:color="auto" w:fill="FFFFFF"/>
            <w:tcMar>
              <w:left w:w="28" w:type="dxa"/>
              <w:right w:w="28" w:type="dxa"/>
            </w:tcMar>
            <w:vAlign w:val="center"/>
          </w:tcPr>
          <w:p w14:paraId="10C02EAF" w14:textId="77777777" w:rsidR="00455451" w:rsidRPr="00B8543E" w:rsidRDefault="00455451" w:rsidP="003923EF">
            <w:pPr>
              <w:tabs>
                <w:tab w:val="left" w:pos="42"/>
                <w:tab w:val="left" w:pos="426"/>
              </w:tabs>
              <w:autoSpaceDE/>
              <w:autoSpaceDN/>
              <w:adjustRightInd/>
              <w:jc w:val="center"/>
              <w:rPr>
                <w:sz w:val="24"/>
                <w:szCs w:val="24"/>
              </w:rPr>
            </w:pPr>
            <w:r w:rsidRPr="00B8543E">
              <w:rPr>
                <w:sz w:val="24"/>
                <w:szCs w:val="24"/>
              </w:rPr>
              <w:t>6.</w:t>
            </w:r>
          </w:p>
        </w:tc>
        <w:tc>
          <w:tcPr>
            <w:tcW w:w="0" w:type="auto"/>
            <w:shd w:val="clear" w:color="auto" w:fill="FFFFFF"/>
            <w:vAlign w:val="center"/>
          </w:tcPr>
          <w:p w14:paraId="37CB99FC" w14:textId="77777777" w:rsidR="00455451" w:rsidRPr="00B8543E" w:rsidRDefault="00455451" w:rsidP="00455451">
            <w:pPr>
              <w:widowControl/>
              <w:jc w:val="both"/>
              <w:rPr>
                <w:rFonts w:eastAsia="Calibri"/>
                <w:sz w:val="24"/>
                <w:szCs w:val="24"/>
              </w:rPr>
            </w:pPr>
            <w:r w:rsidRPr="00B8543E">
              <w:rPr>
                <w:rFonts w:eastAsia="Calibri"/>
                <w:sz w:val="24"/>
                <w:szCs w:val="24"/>
              </w:rPr>
              <w:t>Перечень дополнительных требований к извещению об осуществлении закупки, участникам закупок, содержанию заявок на участие в закупках*</w:t>
            </w:r>
          </w:p>
          <w:p w14:paraId="18DF2B0C" w14:textId="77777777" w:rsidR="00455451" w:rsidRPr="00B8543E" w:rsidRDefault="00455451" w:rsidP="00455451">
            <w:pPr>
              <w:widowControl/>
              <w:jc w:val="both"/>
              <w:rPr>
                <w:rFonts w:eastAsia="Calibri"/>
                <w:sz w:val="24"/>
                <w:szCs w:val="24"/>
              </w:rPr>
            </w:pPr>
            <w:proofErr w:type="gramStart"/>
            <w:r w:rsidRPr="00B8543E">
              <w:rPr>
                <w:rFonts w:eastAsia="Calibri"/>
                <w:sz w:val="24"/>
                <w:szCs w:val="24"/>
              </w:rPr>
              <w:t xml:space="preserve">* </w:t>
            </w:r>
            <w:r w:rsidRPr="00B8543E">
              <w:rPr>
                <w:rFonts w:eastAsia="Calibri"/>
                <w:i/>
              </w:rPr>
              <w:t xml:space="preserve">Предоставляется в случае осуществления закупки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установленных федеральным </w:t>
            </w:r>
            <w:hyperlink r:id="rId24" w:history="1">
              <w:r w:rsidRPr="00B8543E">
                <w:rPr>
                  <w:rFonts w:eastAsia="Calibri"/>
                  <w:i/>
                </w:rPr>
                <w:t>законом</w:t>
              </w:r>
            </w:hyperlink>
            <w:r w:rsidRPr="00B8543E">
              <w:rPr>
                <w:rFonts w:eastAsia="Calibri"/>
                <w:i/>
              </w:rP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roofErr w:type="gramEnd"/>
          </w:p>
        </w:tc>
        <w:tc>
          <w:tcPr>
            <w:tcW w:w="0" w:type="auto"/>
            <w:gridSpan w:val="2"/>
            <w:shd w:val="clear" w:color="auto" w:fill="FFFFFF"/>
            <w:vAlign w:val="center"/>
          </w:tcPr>
          <w:p w14:paraId="44831E50"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 xml:space="preserve">Приложение № 6 </w:t>
            </w:r>
          </w:p>
          <w:p w14:paraId="752EAA51" w14:textId="77777777" w:rsidR="00455451" w:rsidRPr="00B8543E" w:rsidRDefault="00455451" w:rsidP="00455451">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на___ стр.</w:t>
            </w:r>
          </w:p>
          <w:p w14:paraId="1A48DBAA" w14:textId="77777777" w:rsidR="00455451" w:rsidRPr="00B8543E" w:rsidRDefault="00455451" w:rsidP="00455451">
            <w:pPr>
              <w:tabs>
                <w:tab w:val="left" w:pos="426"/>
              </w:tabs>
              <w:autoSpaceDE/>
              <w:autoSpaceDN/>
              <w:adjustRightInd/>
              <w:jc w:val="center"/>
              <w:rPr>
                <w:rFonts w:eastAsia="Calibri"/>
                <w:sz w:val="24"/>
                <w:szCs w:val="24"/>
                <w:lang w:eastAsia="en-US"/>
              </w:rPr>
            </w:pPr>
          </w:p>
        </w:tc>
      </w:tr>
      <w:tr w:rsidR="00196349" w:rsidRPr="00B8543E" w14:paraId="21B314EA" w14:textId="77777777" w:rsidTr="00196349">
        <w:trPr>
          <w:trHeight w:val="20"/>
        </w:trPr>
        <w:tc>
          <w:tcPr>
            <w:tcW w:w="0" w:type="auto"/>
            <w:shd w:val="clear" w:color="auto" w:fill="FFFFFF"/>
            <w:tcMar>
              <w:left w:w="28" w:type="dxa"/>
              <w:right w:w="28" w:type="dxa"/>
            </w:tcMar>
            <w:vAlign w:val="center"/>
          </w:tcPr>
          <w:p w14:paraId="138D2FD7" w14:textId="3C140DB6" w:rsidR="00196349" w:rsidRPr="00B8543E" w:rsidRDefault="00196349" w:rsidP="00196349">
            <w:pPr>
              <w:widowControl/>
              <w:jc w:val="center"/>
              <w:rPr>
                <w:rFonts w:eastAsia="Calibri"/>
                <w:sz w:val="24"/>
                <w:szCs w:val="24"/>
              </w:rPr>
            </w:pPr>
            <w:r w:rsidRPr="00B8543E">
              <w:rPr>
                <w:rFonts w:eastAsia="Calibri"/>
                <w:sz w:val="24"/>
                <w:szCs w:val="24"/>
              </w:rPr>
              <w:t>7.</w:t>
            </w:r>
          </w:p>
        </w:tc>
        <w:tc>
          <w:tcPr>
            <w:tcW w:w="0" w:type="auto"/>
            <w:shd w:val="clear" w:color="auto" w:fill="FFFFFF"/>
            <w:vAlign w:val="center"/>
          </w:tcPr>
          <w:p w14:paraId="57DACBD9" w14:textId="342B33F1" w:rsidR="00196349" w:rsidRPr="00B8543E" w:rsidRDefault="00196349" w:rsidP="00196349">
            <w:pPr>
              <w:widowControl/>
              <w:jc w:val="both"/>
              <w:rPr>
                <w:rFonts w:eastAsia="Calibri"/>
                <w:sz w:val="24"/>
                <w:szCs w:val="24"/>
              </w:rPr>
            </w:pPr>
            <w:r w:rsidRPr="00B8543E">
              <w:rPr>
                <w:rFonts w:eastAsia="Calibri"/>
                <w:sz w:val="24"/>
                <w:szCs w:val="24"/>
              </w:rPr>
              <w:t>Иные документы (при необходимости)</w:t>
            </w:r>
            <w:r w:rsidRPr="00B8543E">
              <w:rPr>
                <w:rFonts w:eastAsia="Calibri"/>
                <w:sz w:val="24"/>
                <w:szCs w:val="24"/>
              </w:rPr>
              <w:tab/>
            </w:r>
          </w:p>
          <w:p w14:paraId="2A710567" w14:textId="5116ABAD" w:rsidR="00196349" w:rsidRPr="00B8543E" w:rsidRDefault="00196349" w:rsidP="00196349">
            <w:pPr>
              <w:widowControl/>
              <w:jc w:val="both"/>
              <w:rPr>
                <w:rFonts w:eastAsia="Calibri"/>
                <w:sz w:val="24"/>
                <w:szCs w:val="24"/>
              </w:rPr>
            </w:pPr>
          </w:p>
        </w:tc>
        <w:tc>
          <w:tcPr>
            <w:tcW w:w="0" w:type="auto"/>
            <w:gridSpan w:val="2"/>
            <w:shd w:val="clear" w:color="auto" w:fill="FFFFFF"/>
            <w:vAlign w:val="center"/>
          </w:tcPr>
          <w:p w14:paraId="6AA7F3A5" w14:textId="77777777" w:rsidR="00196349" w:rsidRPr="00B8543E" w:rsidRDefault="00196349" w:rsidP="00196349">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 xml:space="preserve">Приложение № 7 </w:t>
            </w:r>
          </w:p>
          <w:p w14:paraId="4CE90008" w14:textId="483AEB1D" w:rsidR="00196349" w:rsidRPr="00B8543E" w:rsidRDefault="00196349" w:rsidP="00196349">
            <w:pPr>
              <w:tabs>
                <w:tab w:val="left" w:pos="426"/>
              </w:tabs>
              <w:autoSpaceDE/>
              <w:autoSpaceDN/>
              <w:adjustRightInd/>
              <w:jc w:val="center"/>
              <w:rPr>
                <w:rFonts w:eastAsia="Calibri"/>
                <w:sz w:val="24"/>
                <w:szCs w:val="24"/>
                <w:lang w:eastAsia="en-US"/>
              </w:rPr>
            </w:pPr>
            <w:r w:rsidRPr="00B8543E">
              <w:rPr>
                <w:rFonts w:eastAsia="Calibri"/>
                <w:sz w:val="24"/>
                <w:szCs w:val="24"/>
                <w:lang w:eastAsia="en-US"/>
              </w:rPr>
              <w:t>на___ стр.</w:t>
            </w:r>
          </w:p>
        </w:tc>
      </w:tr>
    </w:tbl>
    <w:p w14:paraId="78287190" w14:textId="77777777" w:rsidR="00455451" w:rsidRPr="00B8543E" w:rsidRDefault="00455451" w:rsidP="00455451">
      <w:pPr>
        <w:ind w:firstLine="709"/>
        <w:jc w:val="both"/>
        <w:rPr>
          <w:sz w:val="24"/>
          <w:szCs w:val="24"/>
          <w:lang w:eastAsia="en-US"/>
        </w:rPr>
      </w:pPr>
      <w:r w:rsidRPr="00B8543E">
        <w:rPr>
          <w:sz w:val="24"/>
          <w:szCs w:val="24"/>
          <w:lang w:eastAsia="en-US"/>
        </w:rPr>
        <w:t>Заявка на закупку подписывается электронной подписью руководителя заказчика или электронной подписью лица, исполняющего его обязанности, а также электронной подписью иного физического лица, действующего по доверенности от имени заказчика. Использование электронной подписи осуществляется в соответствии с Федеральным законом от 6 апреля 2011 года № 63-ФЗ «Об электронной подписи».</w:t>
      </w:r>
    </w:p>
    <w:p w14:paraId="3F86AE05" w14:textId="3A89A999" w:rsidR="00455451" w:rsidRDefault="00455451" w:rsidP="00CE1AF4">
      <w:pPr>
        <w:ind w:firstLine="709"/>
        <w:jc w:val="both"/>
        <w:rPr>
          <w:bCs/>
          <w:sz w:val="28"/>
          <w:szCs w:val="28"/>
        </w:rPr>
      </w:pPr>
      <w:r w:rsidRPr="00B8543E">
        <w:rPr>
          <w:sz w:val="24"/>
          <w:szCs w:val="24"/>
          <w:lang w:eastAsia="en-US"/>
        </w:rPr>
        <w:t>Заявка на закупку подается заказчиком в уполномоченный орган не позднее</w:t>
      </w:r>
      <w:r w:rsidR="00196349" w:rsidRPr="00B8543E">
        <w:rPr>
          <w:sz w:val="24"/>
          <w:szCs w:val="24"/>
          <w:lang w:eastAsia="en-US"/>
        </w:rPr>
        <w:t>,</w:t>
      </w:r>
      <w:r w:rsidRPr="00B8543E">
        <w:rPr>
          <w:sz w:val="24"/>
          <w:szCs w:val="24"/>
          <w:lang w:eastAsia="en-US"/>
        </w:rPr>
        <w:t xml:space="preserve"> чем за 20 рабочих дней до предполагаемой даты размещения в единой информационной системе в сфере закупок информации о проведении закупки.</w:t>
      </w:r>
    </w:p>
    <w:sectPr w:rsidR="00455451" w:rsidSect="008A4EA2">
      <w:pgSz w:w="11906" w:h="16838"/>
      <w:pgMar w:top="709" w:right="70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F22B7" w14:textId="77777777" w:rsidR="003246C5" w:rsidRDefault="003246C5" w:rsidP="00E930BC">
      <w:r>
        <w:separator/>
      </w:r>
    </w:p>
  </w:endnote>
  <w:endnote w:type="continuationSeparator" w:id="0">
    <w:p w14:paraId="66B961E9" w14:textId="77777777" w:rsidR="003246C5" w:rsidRDefault="003246C5" w:rsidP="00E93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4CCC9" w14:textId="77777777" w:rsidR="003246C5" w:rsidRDefault="003246C5" w:rsidP="00E930BC">
      <w:r>
        <w:separator/>
      </w:r>
    </w:p>
  </w:footnote>
  <w:footnote w:type="continuationSeparator" w:id="0">
    <w:p w14:paraId="6D72A2CD" w14:textId="77777777" w:rsidR="003246C5" w:rsidRDefault="003246C5" w:rsidP="00E930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744D5"/>
    <w:multiLevelType w:val="hybridMultilevel"/>
    <w:tmpl w:val="A83696F8"/>
    <w:lvl w:ilvl="0" w:tplc="E468FC04">
      <w:numFmt w:val="bullet"/>
      <w:lvlText w:val=""/>
      <w:lvlJc w:val="left"/>
      <w:pPr>
        <w:ind w:left="780" w:hanging="360"/>
      </w:pPr>
      <w:rPr>
        <w:rFonts w:ascii="Symbol" w:eastAsia="Calibri"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3B5C7A1C"/>
    <w:multiLevelType w:val="hybridMultilevel"/>
    <w:tmpl w:val="A3266DC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80040E"/>
    <w:multiLevelType w:val="hybridMultilevel"/>
    <w:tmpl w:val="95265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1C4AB9"/>
    <w:multiLevelType w:val="hybridMultilevel"/>
    <w:tmpl w:val="01BABE08"/>
    <w:lvl w:ilvl="0" w:tplc="001A383E">
      <w:numFmt w:val="bullet"/>
      <w:lvlText w:val=""/>
      <w:lvlJc w:val="left"/>
      <w:pPr>
        <w:ind w:left="420" w:hanging="360"/>
      </w:pPr>
      <w:rPr>
        <w:rFonts w:ascii="Symbol" w:eastAsia="Calibr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nsid w:val="59310326"/>
    <w:multiLevelType w:val="hybridMultilevel"/>
    <w:tmpl w:val="16E4A80C"/>
    <w:lvl w:ilvl="0" w:tplc="EC24C640">
      <w:numFmt w:val="bullet"/>
      <w:lvlText w:val=""/>
      <w:lvlJc w:val="left"/>
      <w:pPr>
        <w:ind w:left="420" w:hanging="360"/>
      </w:pPr>
      <w:rPr>
        <w:rFonts w:ascii="Symbol" w:eastAsia="Calibr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nsid w:val="5C504454"/>
    <w:multiLevelType w:val="hybridMultilevel"/>
    <w:tmpl w:val="B5FC3D2E"/>
    <w:lvl w:ilvl="0" w:tplc="50E24DB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65CB6AC6"/>
    <w:multiLevelType w:val="hybridMultilevel"/>
    <w:tmpl w:val="74A45A98"/>
    <w:lvl w:ilvl="0" w:tplc="0419000F">
      <w:start w:val="1"/>
      <w:numFmt w:val="decimal"/>
      <w:lvlText w:val="%1."/>
      <w:lvlJc w:val="left"/>
      <w:pPr>
        <w:ind w:left="121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72F9793F"/>
    <w:multiLevelType w:val="hybridMultilevel"/>
    <w:tmpl w:val="58485B1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79F73AF2"/>
    <w:multiLevelType w:val="hybridMultilevel"/>
    <w:tmpl w:val="54CC81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5"/>
  </w:num>
  <w:num w:numId="5">
    <w:abstractNumId w:val="6"/>
  </w:num>
  <w:num w:numId="6">
    <w:abstractNumId w:val="3"/>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13F"/>
    <w:rsid w:val="00000EC1"/>
    <w:rsid w:val="00004CD5"/>
    <w:rsid w:val="000063E6"/>
    <w:rsid w:val="00007F6F"/>
    <w:rsid w:val="000112EA"/>
    <w:rsid w:val="00014AE8"/>
    <w:rsid w:val="000158FD"/>
    <w:rsid w:val="00024C18"/>
    <w:rsid w:val="00034D3F"/>
    <w:rsid w:val="000419F9"/>
    <w:rsid w:val="000430EF"/>
    <w:rsid w:val="00052071"/>
    <w:rsid w:val="000563FE"/>
    <w:rsid w:val="000567CA"/>
    <w:rsid w:val="000637AE"/>
    <w:rsid w:val="0006591B"/>
    <w:rsid w:val="000666D5"/>
    <w:rsid w:val="00070270"/>
    <w:rsid w:val="000723AF"/>
    <w:rsid w:val="000774E8"/>
    <w:rsid w:val="00080435"/>
    <w:rsid w:val="00081050"/>
    <w:rsid w:val="00081125"/>
    <w:rsid w:val="00087D6B"/>
    <w:rsid w:val="000A07D9"/>
    <w:rsid w:val="000A07F4"/>
    <w:rsid w:val="000B2896"/>
    <w:rsid w:val="000C2DB3"/>
    <w:rsid w:val="000D05B7"/>
    <w:rsid w:val="000D1962"/>
    <w:rsid w:val="000D3BBE"/>
    <w:rsid w:val="000D4CBD"/>
    <w:rsid w:val="000D7C95"/>
    <w:rsid w:val="000E1072"/>
    <w:rsid w:val="000E1A10"/>
    <w:rsid w:val="000E20FB"/>
    <w:rsid w:val="000E36CD"/>
    <w:rsid w:val="000E49AC"/>
    <w:rsid w:val="000E6F98"/>
    <w:rsid w:val="000E784B"/>
    <w:rsid w:val="000E7D28"/>
    <w:rsid w:val="000E7F44"/>
    <w:rsid w:val="000F3C56"/>
    <w:rsid w:val="0011344E"/>
    <w:rsid w:val="00113A9F"/>
    <w:rsid w:val="00116562"/>
    <w:rsid w:val="00123080"/>
    <w:rsid w:val="0013160A"/>
    <w:rsid w:val="001339F1"/>
    <w:rsid w:val="00134135"/>
    <w:rsid w:val="00136D8E"/>
    <w:rsid w:val="001371BC"/>
    <w:rsid w:val="0014010E"/>
    <w:rsid w:val="00141DAC"/>
    <w:rsid w:val="00146E13"/>
    <w:rsid w:val="00150E7F"/>
    <w:rsid w:val="00153094"/>
    <w:rsid w:val="00157157"/>
    <w:rsid w:val="0016022F"/>
    <w:rsid w:val="00161483"/>
    <w:rsid w:val="00162555"/>
    <w:rsid w:val="001643A3"/>
    <w:rsid w:val="0017692C"/>
    <w:rsid w:val="0018466B"/>
    <w:rsid w:val="0018529F"/>
    <w:rsid w:val="00193AEF"/>
    <w:rsid w:val="00196349"/>
    <w:rsid w:val="0019781D"/>
    <w:rsid w:val="001A122D"/>
    <w:rsid w:val="001B15D0"/>
    <w:rsid w:val="001B3CC8"/>
    <w:rsid w:val="001B4148"/>
    <w:rsid w:val="001C01CB"/>
    <w:rsid w:val="001C7B30"/>
    <w:rsid w:val="001D1B29"/>
    <w:rsid w:val="001D6CCC"/>
    <w:rsid w:val="001D76C4"/>
    <w:rsid w:val="001D7D84"/>
    <w:rsid w:val="001E239C"/>
    <w:rsid w:val="001F0779"/>
    <w:rsid w:val="001F0920"/>
    <w:rsid w:val="001F0B0E"/>
    <w:rsid w:val="001F3553"/>
    <w:rsid w:val="001F3DF5"/>
    <w:rsid w:val="001F4925"/>
    <w:rsid w:val="0020196C"/>
    <w:rsid w:val="00202673"/>
    <w:rsid w:val="00206602"/>
    <w:rsid w:val="0021647A"/>
    <w:rsid w:val="00216F35"/>
    <w:rsid w:val="00224115"/>
    <w:rsid w:val="00227395"/>
    <w:rsid w:val="00227821"/>
    <w:rsid w:val="00231D02"/>
    <w:rsid w:val="00236372"/>
    <w:rsid w:val="0023653E"/>
    <w:rsid w:val="00241320"/>
    <w:rsid w:val="00241A56"/>
    <w:rsid w:val="002477E9"/>
    <w:rsid w:val="0025180D"/>
    <w:rsid w:val="002530B1"/>
    <w:rsid w:val="002614FB"/>
    <w:rsid w:val="00262532"/>
    <w:rsid w:val="0026443A"/>
    <w:rsid w:val="00265871"/>
    <w:rsid w:val="002704DE"/>
    <w:rsid w:val="00272FF3"/>
    <w:rsid w:val="002734D0"/>
    <w:rsid w:val="002738B0"/>
    <w:rsid w:val="0027676D"/>
    <w:rsid w:val="00281341"/>
    <w:rsid w:val="0029097A"/>
    <w:rsid w:val="00297CEE"/>
    <w:rsid w:val="002A36B7"/>
    <w:rsid w:val="002A6428"/>
    <w:rsid w:val="002B120F"/>
    <w:rsid w:val="002B263E"/>
    <w:rsid w:val="002B4192"/>
    <w:rsid w:val="002B4F5E"/>
    <w:rsid w:val="002C0A8D"/>
    <w:rsid w:val="002D45CA"/>
    <w:rsid w:val="002D5246"/>
    <w:rsid w:val="002E1E68"/>
    <w:rsid w:val="002E1F3F"/>
    <w:rsid w:val="002E3AB5"/>
    <w:rsid w:val="002F157B"/>
    <w:rsid w:val="002F5971"/>
    <w:rsid w:val="002F5D3A"/>
    <w:rsid w:val="002F6D2B"/>
    <w:rsid w:val="00310047"/>
    <w:rsid w:val="00312A2A"/>
    <w:rsid w:val="00314256"/>
    <w:rsid w:val="003229A7"/>
    <w:rsid w:val="003246C5"/>
    <w:rsid w:val="003248B6"/>
    <w:rsid w:val="00331E3C"/>
    <w:rsid w:val="003370F7"/>
    <w:rsid w:val="0034331E"/>
    <w:rsid w:val="0034528B"/>
    <w:rsid w:val="003509CA"/>
    <w:rsid w:val="003510C6"/>
    <w:rsid w:val="003529FB"/>
    <w:rsid w:val="00361409"/>
    <w:rsid w:val="00365E7C"/>
    <w:rsid w:val="003701D3"/>
    <w:rsid w:val="00370ADB"/>
    <w:rsid w:val="003742E1"/>
    <w:rsid w:val="00374853"/>
    <w:rsid w:val="003776A4"/>
    <w:rsid w:val="00377BEF"/>
    <w:rsid w:val="00381CB2"/>
    <w:rsid w:val="00384C9E"/>
    <w:rsid w:val="0038509C"/>
    <w:rsid w:val="00385A6D"/>
    <w:rsid w:val="00390661"/>
    <w:rsid w:val="00391FA5"/>
    <w:rsid w:val="003923EF"/>
    <w:rsid w:val="00393477"/>
    <w:rsid w:val="003936F1"/>
    <w:rsid w:val="003963CF"/>
    <w:rsid w:val="003A1657"/>
    <w:rsid w:val="003A605C"/>
    <w:rsid w:val="003B6582"/>
    <w:rsid w:val="003B6DD0"/>
    <w:rsid w:val="003B6F0C"/>
    <w:rsid w:val="003C0501"/>
    <w:rsid w:val="003C0560"/>
    <w:rsid w:val="003C3880"/>
    <w:rsid w:val="003C4D31"/>
    <w:rsid w:val="003C6739"/>
    <w:rsid w:val="003D05C3"/>
    <w:rsid w:val="003D1525"/>
    <w:rsid w:val="003D4AA2"/>
    <w:rsid w:val="003E0147"/>
    <w:rsid w:val="003E0C33"/>
    <w:rsid w:val="003E31AC"/>
    <w:rsid w:val="003E3628"/>
    <w:rsid w:val="003E6FB3"/>
    <w:rsid w:val="003E704E"/>
    <w:rsid w:val="003F099E"/>
    <w:rsid w:val="003F160B"/>
    <w:rsid w:val="003F32E4"/>
    <w:rsid w:val="003F3502"/>
    <w:rsid w:val="003F45FE"/>
    <w:rsid w:val="003F562D"/>
    <w:rsid w:val="00402C32"/>
    <w:rsid w:val="00405011"/>
    <w:rsid w:val="004111DE"/>
    <w:rsid w:val="004138A1"/>
    <w:rsid w:val="00417EE4"/>
    <w:rsid w:val="00423E93"/>
    <w:rsid w:val="00430724"/>
    <w:rsid w:val="00430DB4"/>
    <w:rsid w:val="0043154C"/>
    <w:rsid w:val="00437471"/>
    <w:rsid w:val="00445925"/>
    <w:rsid w:val="0044778E"/>
    <w:rsid w:val="00455451"/>
    <w:rsid w:val="0045672C"/>
    <w:rsid w:val="00463D21"/>
    <w:rsid w:val="0046798C"/>
    <w:rsid w:val="004719A9"/>
    <w:rsid w:val="00472D03"/>
    <w:rsid w:val="00474561"/>
    <w:rsid w:val="00475030"/>
    <w:rsid w:val="004750A1"/>
    <w:rsid w:val="004825BB"/>
    <w:rsid w:val="00486145"/>
    <w:rsid w:val="0048720A"/>
    <w:rsid w:val="00497DAC"/>
    <w:rsid w:val="004A3E60"/>
    <w:rsid w:val="004B02B4"/>
    <w:rsid w:val="004B40B1"/>
    <w:rsid w:val="004B5C6F"/>
    <w:rsid w:val="004C0D2C"/>
    <w:rsid w:val="004C0D75"/>
    <w:rsid w:val="004C531B"/>
    <w:rsid w:val="004C6A83"/>
    <w:rsid w:val="004C6BE3"/>
    <w:rsid w:val="004E2BF4"/>
    <w:rsid w:val="004E53A6"/>
    <w:rsid w:val="004E6318"/>
    <w:rsid w:val="004E7BB1"/>
    <w:rsid w:val="004E7C12"/>
    <w:rsid w:val="004F4585"/>
    <w:rsid w:val="004F4662"/>
    <w:rsid w:val="004F6DF6"/>
    <w:rsid w:val="00503EC6"/>
    <w:rsid w:val="005065B0"/>
    <w:rsid w:val="00511FFF"/>
    <w:rsid w:val="00514067"/>
    <w:rsid w:val="00515527"/>
    <w:rsid w:val="00520015"/>
    <w:rsid w:val="0052141D"/>
    <w:rsid w:val="0052231B"/>
    <w:rsid w:val="005269F9"/>
    <w:rsid w:val="0053128F"/>
    <w:rsid w:val="005325E8"/>
    <w:rsid w:val="00537B8A"/>
    <w:rsid w:val="00540A51"/>
    <w:rsid w:val="0054107A"/>
    <w:rsid w:val="00546544"/>
    <w:rsid w:val="005471EA"/>
    <w:rsid w:val="00547D0B"/>
    <w:rsid w:val="00550F90"/>
    <w:rsid w:val="00555BCC"/>
    <w:rsid w:val="005577D1"/>
    <w:rsid w:val="0056004D"/>
    <w:rsid w:val="00564BB6"/>
    <w:rsid w:val="0057755D"/>
    <w:rsid w:val="005A2B23"/>
    <w:rsid w:val="005A4CF0"/>
    <w:rsid w:val="005B22E9"/>
    <w:rsid w:val="005B51BB"/>
    <w:rsid w:val="005C5187"/>
    <w:rsid w:val="005C5BC2"/>
    <w:rsid w:val="005C70F6"/>
    <w:rsid w:val="005C79C6"/>
    <w:rsid w:val="005C7BBE"/>
    <w:rsid w:val="005D2E72"/>
    <w:rsid w:val="005D3721"/>
    <w:rsid w:val="005E0446"/>
    <w:rsid w:val="005E1F63"/>
    <w:rsid w:val="005E588A"/>
    <w:rsid w:val="005E61A3"/>
    <w:rsid w:val="005F1B43"/>
    <w:rsid w:val="005F2E3B"/>
    <w:rsid w:val="005F3E12"/>
    <w:rsid w:val="005F4081"/>
    <w:rsid w:val="005F7301"/>
    <w:rsid w:val="00600B2E"/>
    <w:rsid w:val="00603D19"/>
    <w:rsid w:val="00611651"/>
    <w:rsid w:val="00621A65"/>
    <w:rsid w:val="006317E6"/>
    <w:rsid w:val="006326F0"/>
    <w:rsid w:val="00636D3C"/>
    <w:rsid w:val="00640DE5"/>
    <w:rsid w:val="0065393E"/>
    <w:rsid w:val="006542A8"/>
    <w:rsid w:val="006578B8"/>
    <w:rsid w:val="00661BC6"/>
    <w:rsid w:val="006660CB"/>
    <w:rsid w:val="00667600"/>
    <w:rsid w:val="00670671"/>
    <w:rsid w:val="0067154B"/>
    <w:rsid w:val="00675624"/>
    <w:rsid w:val="006763E1"/>
    <w:rsid w:val="00681238"/>
    <w:rsid w:val="0068533A"/>
    <w:rsid w:val="006902DF"/>
    <w:rsid w:val="0069032F"/>
    <w:rsid w:val="006914D6"/>
    <w:rsid w:val="00692152"/>
    <w:rsid w:val="00693AD8"/>
    <w:rsid w:val="00695D5C"/>
    <w:rsid w:val="00696FEC"/>
    <w:rsid w:val="006A6684"/>
    <w:rsid w:val="006B3E48"/>
    <w:rsid w:val="006B590F"/>
    <w:rsid w:val="006B7A13"/>
    <w:rsid w:val="006C0FDD"/>
    <w:rsid w:val="006E0FCD"/>
    <w:rsid w:val="006E22CE"/>
    <w:rsid w:val="006E41C3"/>
    <w:rsid w:val="006F43CB"/>
    <w:rsid w:val="006F6005"/>
    <w:rsid w:val="007012D5"/>
    <w:rsid w:val="00702564"/>
    <w:rsid w:val="007126A0"/>
    <w:rsid w:val="007152D1"/>
    <w:rsid w:val="007162FC"/>
    <w:rsid w:val="00730827"/>
    <w:rsid w:val="00732C5F"/>
    <w:rsid w:val="00741712"/>
    <w:rsid w:val="007454E4"/>
    <w:rsid w:val="0074680C"/>
    <w:rsid w:val="0075139E"/>
    <w:rsid w:val="00753E9B"/>
    <w:rsid w:val="00754CE1"/>
    <w:rsid w:val="00756A9F"/>
    <w:rsid w:val="00762495"/>
    <w:rsid w:val="00775BE2"/>
    <w:rsid w:val="007770D3"/>
    <w:rsid w:val="00780AE4"/>
    <w:rsid w:val="00781D06"/>
    <w:rsid w:val="00781E8C"/>
    <w:rsid w:val="00784FEE"/>
    <w:rsid w:val="00787143"/>
    <w:rsid w:val="0079078C"/>
    <w:rsid w:val="00796FC5"/>
    <w:rsid w:val="007A0F21"/>
    <w:rsid w:val="007A7AAE"/>
    <w:rsid w:val="007B1240"/>
    <w:rsid w:val="007B3C02"/>
    <w:rsid w:val="007B3F27"/>
    <w:rsid w:val="007B6B92"/>
    <w:rsid w:val="007C1125"/>
    <w:rsid w:val="007C15BA"/>
    <w:rsid w:val="007C2646"/>
    <w:rsid w:val="007C6870"/>
    <w:rsid w:val="007D146C"/>
    <w:rsid w:val="007D6192"/>
    <w:rsid w:val="007D6792"/>
    <w:rsid w:val="007D72A0"/>
    <w:rsid w:val="007E00C6"/>
    <w:rsid w:val="007E67DE"/>
    <w:rsid w:val="007F6DF0"/>
    <w:rsid w:val="007F6E26"/>
    <w:rsid w:val="007F6F43"/>
    <w:rsid w:val="0080405D"/>
    <w:rsid w:val="00805EAC"/>
    <w:rsid w:val="00812D69"/>
    <w:rsid w:val="0081627F"/>
    <w:rsid w:val="00824A0E"/>
    <w:rsid w:val="00824E29"/>
    <w:rsid w:val="008254B7"/>
    <w:rsid w:val="008368DE"/>
    <w:rsid w:val="00837C5C"/>
    <w:rsid w:val="00841838"/>
    <w:rsid w:val="00843D4F"/>
    <w:rsid w:val="00845550"/>
    <w:rsid w:val="00850711"/>
    <w:rsid w:val="0085496F"/>
    <w:rsid w:val="00861A73"/>
    <w:rsid w:val="008636E5"/>
    <w:rsid w:val="008710DE"/>
    <w:rsid w:val="008713F1"/>
    <w:rsid w:val="00873982"/>
    <w:rsid w:val="00874EE7"/>
    <w:rsid w:val="0087573A"/>
    <w:rsid w:val="008807C7"/>
    <w:rsid w:val="00883E56"/>
    <w:rsid w:val="00887E1B"/>
    <w:rsid w:val="0089080A"/>
    <w:rsid w:val="00890845"/>
    <w:rsid w:val="008943F2"/>
    <w:rsid w:val="0089475F"/>
    <w:rsid w:val="008A4EA2"/>
    <w:rsid w:val="008B0C46"/>
    <w:rsid w:val="008B1E70"/>
    <w:rsid w:val="008B238A"/>
    <w:rsid w:val="008B574E"/>
    <w:rsid w:val="008B62FF"/>
    <w:rsid w:val="008C7068"/>
    <w:rsid w:val="008D1F1F"/>
    <w:rsid w:val="008D3FE1"/>
    <w:rsid w:val="008D4510"/>
    <w:rsid w:val="008D4D71"/>
    <w:rsid w:val="008D50AE"/>
    <w:rsid w:val="008D5720"/>
    <w:rsid w:val="008D6FE6"/>
    <w:rsid w:val="008E199E"/>
    <w:rsid w:val="008E5770"/>
    <w:rsid w:val="008F1B70"/>
    <w:rsid w:val="0090087D"/>
    <w:rsid w:val="00902692"/>
    <w:rsid w:val="00911E36"/>
    <w:rsid w:val="00913426"/>
    <w:rsid w:val="00916CDE"/>
    <w:rsid w:val="00920A2E"/>
    <w:rsid w:val="00925A80"/>
    <w:rsid w:val="00926191"/>
    <w:rsid w:val="009330D4"/>
    <w:rsid w:val="00937CEA"/>
    <w:rsid w:val="0094064B"/>
    <w:rsid w:val="00941E09"/>
    <w:rsid w:val="00944686"/>
    <w:rsid w:val="00945E39"/>
    <w:rsid w:val="00945E5A"/>
    <w:rsid w:val="00946E36"/>
    <w:rsid w:val="00953CE4"/>
    <w:rsid w:val="0095595E"/>
    <w:rsid w:val="00955E9C"/>
    <w:rsid w:val="00960215"/>
    <w:rsid w:val="00960A97"/>
    <w:rsid w:val="0097013B"/>
    <w:rsid w:val="009754E1"/>
    <w:rsid w:val="00975C4A"/>
    <w:rsid w:val="009777FE"/>
    <w:rsid w:val="0098065F"/>
    <w:rsid w:val="00981946"/>
    <w:rsid w:val="009879EC"/>
    <w:rsid w:val="0099010D"/>
    <w:rsid w:val="00992748"/>
    <w:rsid w:val="009939D6"/>
    <w:rsid w:val="0099590C"/>
    <w:rsid w:val="00995926"/>
    <w:rsid w:val="00997E27"/>
    <w:rsid w:val="009A0BDC"/>
    <w:rsid w:val="009A2265"/>
    <w:rsid w:val="009B1394"/>
    <w:rsid w:val="009B262E"/>
    <w:rsid w:val="009B4C22"/>
    <w:rsid w:val="009B71DC"/>
    <w:rsid w:val="009C18AF"/>
    <w:rsid w:val="009C3619"/>
    <w:rsid w:val="009C6389"/>
    <w:rsid w:val="009D6698"/>
    <w:rsid w:val="009E2FD1"/>
    <w:rsid w:val="009E3C5E"/>
    <w:rsid w:val="009E68BD"/>
    <w:rsid w:val="009E6B37"/>
    <w:rsid w:val="009E759D"/>
    <w:rsid w:val="009E7A82"/>
    <w:rsid w:val="009F3553"/>
    <w:rsid w:val="00A015FF"/>
    <w:rsid w:val="00A02E8F"/>
    <w:rsid w:val="00A02F82"/>
    <w:rsid w:val="00A047EF"/>
    <w:rsid w:val="00A10886"/>
    <w:rsid w:val="00A11216"/>
    <w:rsid w:val="00A1122D"/>
    <w:rsid w:val="00A125B4"/>
    <w:rsid w:val="00A150DC"/>
    <w:rsid w:val="00A1545E"/>
    <w:rsid w:val="00A22F0D"/>
    <w:rsid w:val="00A2498A"/>
    <w:rsid w:val="00A34189"/>
    <w:rsid w:val="00A343D1"/>
    <w:rsid w:val="00A35AF8"/>
    <w:rsid w:val="00A369D6"/>
    <w:rsid w:val="00A42195"/>
    <w:rsid w:val="00A441AB"/>
    <w:rsid w:val="00A45990"/>
    <w:rsid w:val="00A525E9"/>
    <w:rsid w:val="00A603AD"/>
    <w:rsid w:val="00A60ED6"/>
    <w:rsid w:val="00A6115A"/>
    <w:rsid w:val="00A66052"/>
    <w:rsid w:val="00A67006"/>
    <w:rsid w:val="00A73BDB"/>
    <w:rsid w:val="00A73DF3"/>
    <w:rsid w:val="00A768BF"/>
    <w:rsid w:val="00A82995"/>
    <w:rsid w:val="00A84D1C"/>
    <w:rsid w:val="00A85972"/>
    <w:rsid w:val="00A903B4"/>
    <w:rsid w:val="00AA6183"/>
    <w:rsid w:val="00AA6910"/>
    <w:rsid w:val="00AB0887"/>
    <w:rsid w:val="00AB15F7"/>
    <w:rsid w:val="00AB4232"/>
    <w:rsid w:val="00AB7B6E"/>
    <w:rsid w:val="00AC1E2C"/>
    <w:rsid w:val="00AC23AC"/>
    <w:rsid w:val="00AC4688"/>
    <w:rsid w:val="00AC46C8"/>
    <w:rsid w:val="00AD2385"/>
    <w:rsid w:val="00AD244E"/>
    <w:rsid w:val="00AE35F0"/>
    <w:rsid w:val="00AE6679"/>
    <w:rsid w:val="00AF1BD8"/>
    <w:rsid w:val="00AF3E68"/>
    <w:rsid w:val="00AF3EDC"/>
    <w:rsid w:val="00B00A33"/>
    <w:rsid w:val="00B10462"/>
    <w:rsid w:val="00B11467"/>
    <w:rsid w:val="00B124F8"/>
    <w:rsid w:val="00B1255E"/>
    <w:rsid w:val="00B169CF"/>
    <w:rsid w:val="00B233C4"/>
    <w:rsid w:val="00B241B0"/>
    <w:rsid w:val="00B416DE"/>
    <w:rsid w:val="00B42644"/>
    <w:rsid w:val="00B457B8"/>
    <w:rsid w:val="00B5128E"/>
    <w:rsid w:val="00B55113"/>
    <w:rsid w:val="00B5634E"/>
    <w:rsid w:val="00B6138A"/>
    <w:rsid w:val="00B61FB2"/>
    <w:rsid w:val="00B63A18"/>
    <w:rsid w:val="00B71A51"/>
    <w:rsid w:val="00B71C97"/>
    <w:rsid w:val="00B72481"/>
    <w:rsid w:val="00B743AC"/>
    <w:rsid w:val="00B74C70"/>
    <w:rsid w:val="00B8543E"/>
    <w:rsid w:val="00B95021"/>
    <w:rsid w:val="00BA101E"/>
    <w:rsid w:val="00BA11A2"/>
    <w:rsid w:val="00BA47ED"/>
    <w:rsid w:val="00BA7E5B"/>
    <w:rsid w:val="00BB7D88"/>
    <w:rsid w:val="00BC3E4A"/>
    <w:rsid w:val="00BC5B33"/>
    <w:rsid w:val="00BC6B65"/>
    <w:rsid w:val="00BD0137"/>
    <w:rsid w:val="00BD40C7"/>
    <w:rsid w:val="00BD6849"/>
    <w:rsid w:val="00BD7709"/>
    <w:rsid w:val="00BD7A5B"/>
    <w:rsid w:val="00BE19D6"/>
    <w:rsid w:val="00BE237D"/>
    <w:rsid w:val="00BE2728"/>
    <w:rsid w:val="00BE54FB"/>
    <w:rsid w:val="00BF04AB"/>
    <w:rsid w:val="00BF2514"/>
    <w:rsid w:val="00BF377C"/>
    <w:rsid w:val="00BF546B"/>
    <w:rsid w:val="00C00D26"/>
    <w:rsid w:val="00C03BED"/>
    <w:rsid w:val="00C05A71"/>
    <w:rsid w:val="00C07F75"/>
    <w:rsid w:val="00C1124D"/>
    <w:rsid w:val="00C13E27"/>
    <w:rsid w:val="00C17930"/>
    <w:rsid w:val="00C20C26"/>
    <w:rsid w:val="00C32533"/>
    <w:rsid w:val="00C33252"/>
    <w:rsid w:val="00C34257"/>
    <w:rsid w:val="00C36D15"/>
    <w:rsid w:val="00C4257D"/>
    <w:rsid w:val="00C44988"/>
    <w:rsid w:val="00C47158"/>
    <w:rsid w:val="00C47AA7"/>
    <w:rsid w:val="00C47ADD"/>
    <w:rsid w:val="00C50294"/>
    <w:rsid w:val="00C5322D"/>
    <w:rsid w:val="00C54F0E"/>
    <w:rsid w:val="00C6038B"/>
    <w:rsid w:val="00C66DFD"/>
    <w:rsid w:val="00C73352"/>
    <w:rsid w:val="00C737BE"/>
    <w:rsid w:val="00C7573C"/>
    <w:rsid w:val="00C80BE4"/>
    <w:rsid w:val="00C83B9F"/>
    <w:rsid w:val="00C8408F"/>
    <w:rsid w:val="00C84BDB"/>
    <w:rsid w:val="00C85200"/>
    <w:rsid w:val="00C85CF2"/>
    <w:rsid w:val="00C86350"/>
    <w:rsid w:val="00C90406"/>
    <w:rsid w:val="00C95580"/>
    <w:rsid w:val="00C97B14"/>
    <w:rsid w:val="00CA1615"/>
    <w:rsid w:val="00CA2231"/>
    <w:rsid w:val="00CA5154"/>
    <w:rsid w:val="00CA6751"/>
    <w:rsid w:val="00CB1CF1"/>
    <w:rsid w:val="00CB3808"/>
    <w:rsid w:val="00CB5A0B"/>
    <w:rsid w:val="00CB6A05"/>
    <w:rsid w:val="00CC40D9"/>
    <w:rsid w:val="00CC74B1"/>
    <w:rsid w:val="00CD0468"/>
    <w:rsid w:val="00CD2061"/>
    <w:rsid w:val="00CE1474"/>
    <w:rsid w:val="00CE1AF4"/>
    <w:rsid w:val="00CE2553"/>
    <w:rsid w:val="00CE2947"/>
    <w:rsid w:val="00CF1B54"/>
    <w:rsid w:val="00CF5D89"/>
    <w:rsid w:val="00D0000E"/>
    <w:rsid w:val="00D019FA"/>
    <w:rsid w:val="00D033AC"/>
    <w:rsid w:val="00D11007"/>
    <w:rsid w:val="00D26161"/>
    <w:rsid w:val="00D27684"/>
    <w:rsid w:val="00D352C6"/>
    <w:rsid w:val="00D50CF1"/>
    <w:rsid w:val="00D61649"/>
    <w:rsid w:val="00D72C2C"/>
    <w:rsid w:val="00D733FC"/>
    <w:rsid w:val="00D760BC"/>
    <w:rsid w:val="00D8121B"/>
    <w:rsid w:val="00D921EA"/>
    <w:rsid w:val="00DA03A6"/>
    <w:rsid w:val="00DA4F72"/>
    <w:rsid w:val="00DA682B"/>
    <w:rsid w:val="00DB13C5"/>
    <w:rsid w:val="00DB2162"/>
    <w:rsid w:val="00DC1157"/>
    <w:rsid w:val="00DC147D"/>
    <w:rsid w:val="00DC1A62"/>
    <w:rsid w:val="00DC493B"/>
    <w:rsid w:val="00DC542E"/>
    <w:rsid w:val="00DC63F4"/>
    <w:rsid w:val="00DC657F"/>
    <w:rsid w:val="00DD207E"/>
    <w:rsid w:val="00DD5E5A"/>
    <w:rsid w:val="00DE0B08"/>
    <w:rsid w:val="00DE297F"/>
    <w:rsid w:val="00DE3495"/>
    <w:rsid w:val="00DF1CE8"/>
    <w:rsid w:val="00DF509B"/>
    <w:rsid w:val="00DF726B"/>
    <w:rsid w:val="00E000E8"/>
    <w:rsid w:val="00E00FD9"/>
    <w:rsid w:val="00E01E1D"/>
    <w:rsid w:val="00E101A3"/>
    <w:rsid w:val="00E10B31"/>
    <w:rsid w:val="00E365F8"/>
    <w:rsid w:val="00E3691A"/>
    <w:rsid w:val="00E36C1E"/>
    <w:rsid w:val="00E4258A"/>
    <w:rsid w:val="00E42601"/>
    <w:rsid w:val="00E4536B"/>
    <w:rsid w:val="00E47BAB"/>
    <w:rsid w:val="00E56A74"/>
    <w:rsid w:val="00E572D7"/>
    <w:rsid w:val="00E61DAA"/>
    <w:rsid w:val="00E65514"/>
    <w:rsid w:val="00E70EC2"/>
    <w:rsid w:val="00E72375"/>
    <w:rsid w:val="00E730BF"/>
    <w:rsid w:val="00E7479C"/>
    <w:rsid w:val="00E752A6"/>
    <w:rsid w:val="00E80A35"/>
    <w:rsid w:val="00E81EEC"/>
    <w:rsid w:val="00E824E3"/>
    <w:rsid w:val="00E82904"/>
    <w:rsid w:val="00E87547"/>
    <w:rsid w:val="00E930BC"/>
    <w:rsid w:val="00EA3DBD"/>
    <w:rsid w:val="00EA5CF0"/>
    <w:rsid w:val="00EA7BF8"/>
    <w:rsid w:val="00EB115F"/>
    <w:rsid w:val="00EB5E85"/>
    <w:rsid w:val="00EB68D7"/>
    <w:rsid w:val="00EC14C2"/>
    <w:rsid w:val="00EC2D13"/>
    <w:rsid w:val="00EC2E74"/>
    <w:rsid w:val="00ED09BC"/>
    <w:rsid w:val="00ED0B63"/>
    <w:rsid w:val="00ED1466"/>
    <w:rsid w:val="00ED1B1E"/>
    <w:rsid w:val="00ED3775"/>
    <w:rsid w:val="00ED40A3"/>
    <w:rsid w:val="00EE3068"/>
    <w:rsid w:val="00EE6F44"/>
    <w:rsid w:val="00EE7150"/>
    <w:rsid w:val="00EF253E"/>
    <w:rsid w:val="00EF374A"/>
    <w:rsid w:val="00EF4A5A"/>
    <w:rsid w:val="00F00454"/>
    <w:rsid w:val="00F00566"/>
    <w:rsid w:val="00F02E7F"/>
    <w:rsid w:val="00F03798"/>
    <w:rsid w:val="00F06843"/>
    <w:rsid w:val="00F11E4D"/>
    <w:rsid w:val="00F2613F"/>
    <w:rsid w:val="00F27F3F"/>
    <w:rsid w:val="00F3578E"/>
    <w:rsid w:val="00F45026"/>
    <w:rsid w:val="00F4561F"/>
    <w:rsid w:val="00F500E7"/>
    <w:rsid w:val="00F5401E"/>
    <w:rsid w:val="00F56D05"/>
    <w:rsid w:val="00F61A19"/>
    <w:rsid w:val="00F77D97"/>
    <w:rsid w:val="00F80B4A"/>
    <w:rsid w:val="00F80C37"/>
    <w:rsid w:val="00F81180"/>
    <w:rsid w:val="00F83C8C"/>
    <w:rsid w:val="00F9058F"/>
    <w:rsid w:val="00F90BD4"/>
    <w:rsid w:val="00F96856"/>
    <w:rsid w:val="00F96C63"/>
    <w:rsid w:val="00FB3764"/>
    <w:rsid w:val="00FB3837"/>
    <w:rsid w:val="00FB7362"/>
    <w:rsid w:val="00FC0917"/>
    <w:rsid w:val="00FC1154"/>
    <w:rsid w:val="00FC1648"/>
    <w:rsid w:val="00FC4876"/>
    <w:rsid w:val="00FD4994"/>
    <w:rsid w:val="00FD5606"/>
    <w:rsid w:val="00FE05A2"/>
    <w:rsid w:val="00FE76AF"/>
    <w:rsid w:val="00FF02C9"/>
    <w:rsid w:val="00FF4459"/>
    <w:rsid w:val="00FF5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5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5D0"/>
    <w:pPr>
      <w:widowControl w:val="0"/>
      <w:autoSpaceDE w:val="0"/>
      <w:autoSpaceDN w:val="0"/>
      <w:adjustRightInd w:val="0"/>
    </w:pPr>
  </w:style>
  <w:style w:type="paragraph" w:styleId="3">
    <w:name w:val="heading 3"/>
    <w:basedOn w:val="a"/>
    <w:link w:val="30"/>
    <w:qFormat/>
    <w:rsid w:val="00C50294"/>
    <w:pPr>
      <w:widowControl/>
      <w:autoSpaceDE/>
      <w:autoSpaceDN/>
      <w:adjustRightInd/>
      <w:outlineLvl w:val="2"/>
    </w:pPr>
    <w:rPr>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F2613F"/>
    <w:pPr>
      <w:widowControl/>
      <w:autoSpaceDE/>
      <w:autoSpaceDN/>
      <w:adjustRightInd/>
      <w:spacing w:after="160" w:line="240" w:lineRule="exact"/>
    </w:pPr>
    <w:rPr>
      <w:rFonts w:ascii="Verdana" w:hAnsi="Verdana"/>
      <w:sz w:val="24"/>
      <w:szCs w:val="24"/>
      <w:lang w:val="en-US" w:eastAsia="en-US"/>
    </w:rPr>
  </w:style>
  <w:style w:type="paragraph" w:styleId="a4">
    <w:name w:val="Normal (Web)"/>
    <w:aliases w:val="Обычный (веб) Знак,Знак Знак2,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6,Обычный (Web),Знак3"/>
    <w:basedOn w:val="a"/>
    <w:link w:val="1"/>
    <w:qFormat/>
    <w:rsid w:val="00F2613F"/>
    <w:pPr>
      <w:widowControl/>
      <w:autoSpaceDE/>
      <w:autoSpaceDN/>
      <w:adjustRightInd/>
      <w:spacing w:before="100" w:beforeAutospacing="1" w:after="100" w:afterAutospacing="1"/>
    </w:pPr>
    <w:rPr>
      <w:sz w:val="24"/>
      <w:szCs w:val="24"/>
      <w:lang w:val="x-none" w:eastAsia="x-none"/>
    </w:rPr>
  </w:style>
  <w:style w:type="paragraph" w:customStyle="1" w:styleId="10">
    <w:name w:val="Обычный1"/>
    <w:rsid w:val="00F2613F"/>
    <w:pPr>
      <w:widowControl w:val="0"/>
      <w:snapToGrid w:val="0"/>
      <w:ind w:firstLine="720"/>
    </w:pPr>
  </w:style>
  <w:style w:type="paragraph" w:customStyle="1" w:styleId="11">
    <w:name w:val="Знак Знак1 Знак"/>
    <w:basedOn w:val="a"/>
    <w:rsid w:val="00475030"/>
    <w:pPr>
      <w:widowControl/>
      <w:autoSpaceDE/>
      <w:autoSpaceDN/>
      <w:adjustRightInd/>
      <w:spacing w:after="160" w:line="240" w:lineRule="exact"/>
      <w:jc w:val="both"/>
    </w:pPr>
    <w:rPr>
      <w:sz w:val="24"/>
      <w:lang w:val="en-US" w:eastAsia="en-US"/>
    </w:rPr>
  </w:style>
  <w:style w:type="paragraph" w:customStyle="1" w:styleId="12">
    <w:name w:val="Знак Знак1 Знак"/>
    <w:basedOn w:val="a"/>
    <w:rsid w:val="00014AE8"/>
    <w:pPr>
      <w:widowControl/>
      <w:autoSpaceDE/>
      <w:autoSpaceDN/>
      <w:adjustRightInd/>
      <w:spacing w:after="160" w:line="240" w:lineRule="exact"/>
      <w:jc w:val="both"/>
    </w:pPr>
    <w:rPr>
      <w:sz w:val="24"/>
      <w:lang w:val="en-US" w:eastAsia="en-US"/>
    </w:rPr>
  </w:style>
  <w:style w:type="paragraph" w:customStyle="1" w:styleId="ConsPlusNormal">
    <w:name w:val="ConsPlusNormal"/>
    <w:rsid w:val="00AC1E2C"/>
    <w:pPr>
      <w:autoSpaceDE w:val="0"/>
      <w:autoSpaceDN w:val="0"/>
      <w:adjustRightInd w:val="0"/>
      <w:ind w:firstLine="720"/>
    </w:pPr>
    <w:rPr>
      <w:rFonts w:ascii="Arial" w:hAnsi="Arial" w:cs="Arial"/>
    </w:rPr>
  </w:style>
  <w:style w:type="table" w:styleId="a5">
    <w:name w:val="Table Grid"/>
    <w:basedOn w:val="a1"/>
    <w:rsid w:val="00AC1E2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Знак Знак"/>
    <w:basedOn w:val="a"/>
    <w:rsid w:val="00AC1E2C"/>
    <w:pPr>
      <w:widowControl/>
      <w:autoSpaceDE/>
      <w:autoSpaceDN/>
      <w:adjustRightInd/>
      <w:spacing w:after="160" w:line="240" w:lineRule="exact"/>
    </w:pPr>
    <w:rPr>
      <w:rFonts w:ascii="Verdana" w:hAnsi="Verdana"/>
      <w:sz w:val="24"/>
      <w:szCs w:val="24"/>
      <w:lang w:val="en-US" w:eastAsia="en-US"/>
    </w:rPr>
  </w:style>
  <w:style w:type="paragraph" w:customStyle="1" w:styleId="ConsPlusNonformat">
    <w:name w:val="ConsPlusNonformat"/>
    <w:rsid w:val="00AC1E2C"/>
    <w:pPr>
      <w:widowControl w:val="0"/>
      <w:autoSpaceDE w:val="0"/>
      <w:autoSpaceDN w:val="0"/>
      <w:adjustRightInd w:val="0"/>
    </w:pPr>
    <w:rPr>
      <w:rFonts w:ascii="Courier New" w:hAnsi="Courier New" w:cs="Courier New"/>
    </w:rPr>
  </w:style>
  <w:style w:type="paragraph" w:customStyle="1" w:styleId="110">
    <w:name w:val="Знак Знак1 Знак Знак Знак Знак1"/>
    <w:basedOn w:val="a"/>
    <w:rsid w:val="00CA6751"/>
    <w:pPr>
      <w:widowControl/>
      <w:autoSpaceDE/>
      <w:autoSpaceDN/>
      <w:adjustRightInd/>
      <w:spacing w:after="160" w:line="240" w:lineRule="exact"/>
      <w:jc w:val="both"/>
    </w:pPr>
    <w:rPr>
      <w:sz w:val="24"/>
      <w:lang w:val="en-US" w:eastAsia="en-US"/>
    </w:rPr>
  </w:style>
  <w:style w:type="paragraph" w:styleId="a7">
    <w:name w:val="Body Text"/>
    <w:basedOn w:val="a"/>
    <w:link w:val="a8"/>
    <w:rsid w:val="00CA6751"/>
    <w:pPr>
      <w:widowControl/>
      <w:autoSpaceDE/>
      <w:autoSpaceDN/>
      <w:adjustRightInd/>
      <w:jc w:val="both"/>
    </w:pPr>
    <w:rPr>
      <w:rFonts w:ascii="Arial" w:hAnsi="Arial"/>
      <w:snapToGrid w:val="0"/>
      <w:color w:val="000000"/>
      <w:sz w:val="24"/>
      <w:lang w:eastAsia="en-US"/>
    </w:rPr>
  </w:style>
  <w:style w:type="character" w:customStyle="1" w:styleId="a8">
    <w:name w:val="Основной текст Знак"/>
    <w:link w:val="a7"/>
    <w:rsid w:val="00CA6751"/>
    <w:rPr>
      <w:rFonts w:ascii="Arial" w:hAnsi="Arial"/>
      <w:snapToGrid w:val="0"/>
      <w:color w:val="000000"/>
      <w:sz w:val="24"/>
      <w:lang w:val="ru-RU" w:eastAsia="en-US" w:bidi="ar-SA"/>
    </w:rPr>
  </w:style>
  <w:style w:type="paragraph" w:customStyle="1" w:styleId="a9">
    <w:name w:val="Знак"/>
    <w:basedOn w:val="a"/>
    <w:rsid w:val="00CC40D9"/>
    <w:pPr>
      <w:widowControl/>
      <w:autoSpaceDE/>
      <w:autoSpaceDN/>
      <w:adjustRightInd/>
      <w:spacing w:after="160" w:line="240" w:lineRule="exact"/>
    </w:pPr>
    <w:rPr>
      <w:rFonts w:ascii="Verdana" w:hAnsi="Verdana"/>
      <w:sz w:val="24"/>
      <w:szCs w:val="24"/>
      <w:lang w:val="en-US" w:eastAsia="en-US"/>
    </w:rPr>
  </w:style>
  <w:style w:type="paragraph" w:customStyle="1" w:styleId="Char">
    <w:name w:val="Char Знак Знак"/>
    <w:basedOn w:val="a"/>
    <w:rsid w:val="003A605C"/>
    <w:pPr>
      <w:autoSpaceDE/>
      <w:autoSpaceDN/>
      <w:spacing w:after="160" w:line="240" w:lineRule="exact"/>
      <w:jc w:val="right"/>
    </w:pPr>
    <w:rPr>
      <w:rFonts w:ascii="Arial" w:hAnsi="Arial" w:cs="Arial"/>
      <w:lang w:val="en-GB" w:eastAsia="en-US"/>
    </w:rPr>
  </w:style>
  <w:style w:type="character" w:customStyle="1" w:styleId="aa">
    <w:name w:val="Знак Знак"/>
    <w:rsid w:val="005C70F6"/>
    <w:rPr>
      <w:rFonts w:ascii="Arial" w:hAnsi="Arial"/>
      <w:snapToGrid w:val="0"/>
      <w:color w:val="000000"/>
      <w:sz w:val="24"/>
      <w:lang w:val="ru-RU" w:eastAsia="en-US" w:bidi="ar-SA"/>
    </w:rPr>
  </w:style>
  <w:style w:type="paragraph" w:customStyle="1" w:styleId="ab">
    <w:name w:val="Знак Знак Знак Знак"/>
    <w:basedOn w:val="a"/>
    <w:rsid w:val="00430724"/>
    <w:pPr>
      <w:widowControl/>
      <w:autoSpaceDE/>
      <w:autoSpaceDN/>
      <w:adjustRightInd/>
      <w:spacing w:after="160" w:line="240" w:lineRule="exact"/>
    </w:pPr>
    <w:rPr>
      <w:rFonts w:ascii="Verdana" w:hAnsi="Verdana"/>
      <w:sz w:val="24"/>
      <w:szCs w:val="24"/>
      <w:lang w:val="en-US" w:eastAsia="en-US"/>
    </w:rPr>
  </w:style>
  <w:style w:type="character" w:styleId="ac">
    <w:name w:val="Hyperlink"/>
    <w:rsid w:val="00A525E9"/>
    <w:rPr>
      <w:color w:val="0000FF"/>
      <w:u w:val="single"/>
    </w:rPr>
  </w:style>
  <w:style w:type="paragraph" w:customStyle="1" w:styleId="111">
    <w:name w:val="Знак Знак1 Знак Знак Знак Знак1"/>
    <w:basedOn w:val="a"/>
    <w:rsid w:val="00503EC6"/>
    <w:pPr>
      <w:widowControl/>
      <w:autoSpaceDE/>
      <w:autoSpaceDN/>
      <w:adjustRightInd/>
      <w:spacing w:after="160" w:line="240" w:lineRule="exact"/>
      <w:jc w:val="both"/>
    </w:pPr>
    <w:rPr>
      <w:sz w:val="24"/>
      <w:lang w:val="en-US" w:eastAsia="en-US"/>
    </w:rPr>
  </w:style>
  <w:style w:type="paragraph" w:customStyle="1" w:styleId="ad">
    <w:name w:val="Содержимое таблицы"/>
    <w:basedOn w:val="a"/>
    <w:rsid w:val="00C1124D"/>
    <w:pPr>
      <w:suppressLineNumbers/>
      <w:suppressAutoHyphens/>
      <w:autoSpaceDE/>
      <w:autoSpaceDN/>
      <w:adjustRightInd/>
    </w:pPr>
    <w:rPr>
      <w:rFonts w:eastAsia="Lucida Sans Unicode" w:cs="Tahoma"/>
      <w:color w:val="000000"/>
      <w:sz w:val="24"/>
      <w:szCs w:val="24"/>
      <w:lang w:val="en-US" w:eastAsia="en-US" w:bidi="en-US"/>
    </w:rPr>
  </w:style>
  <w:style w:type="paragraph" w:customStyle="1" w:styleId="13">
    <w:name w:val="Знак1 Знак Знак Знак Знак Знак Знак"/>
    <w:basedOn w:val="a"/>
    <w:rsid w:val="005C79C6"/>
    <w:pPr>
      <w:widowControl/>
      <w:autoSpaceDE/>
      <w:autoSpaceDN/>
      <w:adjustRightInd/>
      <w:spacing w:after="160" w:line="240" w:lineRule="exact"/>
    </w:pPr>
    <w:rPr>
      <w:rFonts w:ascii="Verdana" w:hAnsi="Verdana"/>
      <w:sz w:val="24"/>
      <w:szCs w:val="24"/>
      <w:lang w:val="en-US" w:eastAsia="en-US"/>
    </w:rPr>
  </w:style>
  <w:style w:type="paragraph" w:customStyle="1" w:styleId="2">
    <w:name w:val="Знак2"/>
    <w:basedOn w:val="a"/>
    <w:rsid w:val="00CB6A05"/>
    <w:pPr>
      <w:widowControl/>
      <w:autoSpaceDE/>
      <w:autoSpaceDN/>
      <w:adjustRightInd/>
      <w:spacing w:before="100" w:beforeAutospacing="1" w:after="100" w:afterAutospacing="1"/>
    </w:pPr>
    <w:rPr>
      <w:rFonts w:ascii="Tahoma" w:hAnsi="Tahoma"/>
      <w:lang w:val="en-US" w:eastAsia="en-US"/>
    </w:rPr>
  </w:style>
  <w:style w:type="paragraph" w:styleId="ae">
    <w:name w:val="Balloon Text"/>
    <w:basedOn w:val="a"/>
    <w:link w:val="af"/>
    <w:rsid w:val="0074680C"/>
    <w:rPr>
      <w:rFonts w:ascii="Tahoma" w:hAnsi="Tahoma"/>
      <w:sz w:val="16"/>
      <w:szCs w:val="16"/>
      <w:lang w:val="x-none" w:eastAsia="x-none"/>
    </w:rPr>
  </w:style>
  <w:style w:type="character" w:customStyle="1" w:styleId="af">
    <w:name w:val="Текст выноски Знак"/>
    <w:link w:val="ae"/>
    <w:rsid w:val="0074680C"/>
    <w:rPr>
      <w:rFonts w:ascii="Tahoma" w:hAnsi="Tahoma" w:cs="Tahoma"/>
      <w:sz w:val="16"/>
      <w:szCs w:val="16"/>
    </w:rPr>
  </w:style>
  <w:style w:type="paragraph" w:styleId="af0">
    <w:name w:val="List Paragraph"/>
    <w:basedOn w:val="a"/>
    <w:uiPriority w:val="34"/>
    <w:qFormat/>
    <w:rsid w:val="00CE2553"/>
    <w:pPr>
      <w:widowControl/>
      <w:autoSpaceDE/>
      <w:autoSpaceDN/>
      <w:adjustRightInd/>
      <w:spacing w:after="200" w:line="276" w:lineRule="auto"/>
      <w:ind w:left="720"/>
      <w:contextualSpacing/>
    </w:pPr>
    <w:rPr>
      <w:rFonts w:ascii="Calibri" w:hAnsi="Calibri"/>
      <w:sz w:val="22"/>
      <w:szCs w:val="22"/>
    </w:rPr>
  </w:style>
  <w:style w:type="paragraph" w:customStyle="1" w:styleId="14">
    <w:name w:val="Обычный1"/>
    <w:rsid w:val="00AB7B6E"/>
    <w:pPr>
      <w:widowControl w:val="0"/>
      <w:snapToGrid w:val="0"/>
      <w:ind w:firstLine="720"/>
    </w:pPr>
  </w:style>
  <w:style w:type="paragraph" w:customStyle="1" w:styleId="15">
    <w:name w:val="Знак Знак Знак1 Знак"/>
    <w:basedOn w:val="a"/>
    <w:rsid w:val="005471EA"/>
    <w:pPr>
      <w:widowControl/>
      <w:autoSpaceDE/>
      <w:autoSpaceDN/>
      <w:adjustRightInd/>
      <w:spacing w:after="160" w:line="240" w:lineRule="exact"/>
    </w:pPr>
    <w:rPr>
      <w:rFonts w:ascii="Verdana" w:hAnsi="Verdana"/>
      <w:sz w:val="24"/>
      <w:szCs w:val="24"/>
      <w:lang w:val="en-US" w:eastAsia="en-US"/>
    </w:rPr>
  </w:style>
  <w:style w:type="paragraph" w:customStyle="1" w:styleId="120">
    <w:name w:val="Знак Знак1 Знак Знак Знак Знак2 Знак Знак Знак Знак Знак Знак Знак Знак"/>
    <w:basedOn w:val="a"/>
    <w:rsid w:val="00861A73"/>
    <w:pPr>
      <w:widowControl/>
      <w:autoSpaceDE/>
      <w:autoSpaceDN/>
      <w:adjustRightInd/>
      <w:spacing w:after="160" w:line="240" w:lineRule="exact"/>
    </w:pPr>
    <w:rPr>
      <w:rFonts w:ascii="Verdana" w:hAnsi="Verdana"/>
      <w:sz w:val="24"/>
      <w:szCs w:val="24"/>
      <w:lang w:val="en-US" w:eastAsia="en-US"/>
    </w:rPr>
  </w:style>
  <w:style w:type="paragraph" w:customStyle="1" w:styleId="121">
    <w:name w:val="Знак Знак1 Знак Знак Знак Знак2 Знак Знак1"/>
    <w:basedOn w:val="a"/>
    <w:rsid w:val="00123080"/>
    <w:pPr>
      <w:widowControl/>
      <w:autoSpaceDE/>
      <w:autoSpaceDN/>
      <w:adjustRightInd/>
      <w:spacing w:after="160" w:line="240" w:lineRule="exact"/>
      <w:jc w:val="both"/>
    </w:pPr>
    <w:rPr>
      <w:sz w:val="24"/>
      <w:lang w:val="en-US" w:eastAsia="en-US"/>
    </w:rPr>
  </w:style>
  <w:style w:type="paragraph" w:styleId="z-">
    <w:name w:val="HTML Top of Form"/>
    <w:basedOn w:val="a"/>
    <w:next w:val="a"/>
    <w:link w:val="z-0"/>
    <w:hidden/>
    <w:uiPriority w:val="99"/>
    <w:unhideWhenUsed/>
    <w:rsid w:val="00365E7C"/>
    <w:pPr>
      <w:widowControl/>
      <w:pBdr>
        <w:bottom w:val="single" w:sz="6" w:space="1" w:color="auto"/>
      </w:pBdr>
      <w:autoSpaceDE/>
      <w:autoSpaceDN/>
      <w:adjustRightInd/>
      <w:jc w:val="center"/>
    </w:pPr>
    <w:rPr>
      <w:rFonts w:ascii="Arial" w:hAnsi="Arial"/>
      <w:vanish/>
      <w:sz w:val="16"/>
      <w:szCs w:val="16"/>
      <w:lang w:val="x-none" w:eastAsia="x-none"/>
    </w:rPr>
  </w:style>
  <w:style w:type="character" w:customStyle="1" w:styleId="z-0">
    <w:name w:val="z-Начало формы Знак"/>
    <w:link w:val="z-"/>
    <w:uiPriority w:val="99"/>
    <w:rsid w:val="00365E7C"/>
    <w:rPr>
      <w:rFonts w:ascii="Arial" w:hAnsi="Arial" w:cs="Arial"/>
      <w:vanish/>
      <w:sz w:val="16"/>
      <w:szCs w:val="16"/>
    </w:rPr>
  </w:style>
  <w:style w:type="paragraph" w:styleId="z-1">
    <w:name w:val="HTML Bottom of Form"/>
    <w:basedOn w:val="a"/>
    <w:next w:val="a"/>
    <w:link w:val="z-2"/>
    <w:hidden/>
    <w:uiPriority w:val="99"/>
    <w:unhideWhenUsed/>
    <w:rsid w:val="00365E7C"/>
    <w:pPr>
      <w:widowControl/>
      <w:pBdr>
        <w:top w:val="single" w:sz="6" w:space="1" w:color="auto"/>
      </w:pBdr>
      <w:autoSpaceDE/>
      <w:autoSpaceDN/>
      <w:adjustRightInd/>
      <w:jc w:val="center"/>
    </w:pPr>
    <w:rPr>
      <w:rFonts w:ascii="Arial" w:hAnsi="Arial"/>
      <w:vanish/>
      <w:sz w:val="16"/>
      <w:szCs w:val="16"/>
      <w:lang w:val="x-none" w:eastAsia="x-none"/>
    </w:rPr>
  </w:style>
  <w:style w:type="character" w:customStyle="1" w:styleId="z-2">
    <w:name w:val="z-Конец формы Знак"/>
    <w:link w:val="z-1"/>
    <w:uiPriority w:val="99"/>
    <w:rsid w:val="00365E7C"/>
    <w:rPr>
      <w:rFonts w:ascii="Arial" w:hAnsi="Arial" w:cs="Arial"/>
      <w:vanish/>
      <w:sz w:val="16"/>
      <w:szCs w:val="16"/>
    </w:rPr>
  </w:style>
  <w:style w:type="paragraph" w:customStyle="1" w:styleId="Normal1">
    <w:name w:val="Normal1"/>
    <w:uiPriority w:val="99"/>
    <w:rsid w:val="00BD7A5B"/>
    <w:pPr>
      <w:widowControl w:val="0"/>
      <w:snapToGrid w:val="0"/>
      <w:ind w:firstLine="720"/>
    </w:pPr>
  </w:style>
  <w:style w:type="paragraph" w:customStyle="1" w:styleId="31">
    <w:name w:val="Знак Знак3"/>
    <w:basedOn w:val="a"/>
    <w:rsid w:val="00B00A33"/>
    <w:pPr>
      <w:widowControl/>
      <w:autoSpaceDE/>
      <w:autoSpaceDN/>
      <w:adjustRightInd/>
      <w:spacing w:after="160" w:line="240" w:lineRule="exact"/>
    </w:pPr>
    <w:rPr>
      <w:rFonts w:ascii="Verdana" w:hAnsi="Verdana"/>
      <w:sz w:val="24"/>
      <w:szCs w:val="24"/>
      <w:lang w:val="en-US" w:eastAsia="en-US"/>
    </w:rPr>
  </w:style>
  <w:style w:type="character" w:customStyle="1" w:styleId="1">
    <w:name w:val="Обычный (веб) Знак1"/>
    <w:aliases w:val="Обычный (веб) Знак Знак,Знак Знак2 Знак,Обычный (веб) Знак Знак Знак1 Знак,Знак Знак Знак Знак1,Знак Знак Знак Знак Знак Знак1,Обычный (веб) Знак Знак Знак Знак Знак,Знак Знак Знак1 Знак Знак Знак,Обычный (веб) Знак Знак Знак Знак1"/>
    <w:link w:val="a4"/>
    <w:locked/>
    <w:rsid w:val="00F500E7"/>
    <w:rPr>
      <w:sz w:val="24"/>
      <w:szCs w:val="24"/>
    </w:rPr>
  </w:style>
  <w:style w:type="paragraph" w:styleId="af1">
    <w:name w:val="header"/>
    <w:basedOn w:val="a"/>
    <w:link w:val="af2"/>
    <w:rsid w:val="00E930BC"/>
    <w:pPr>
      <w:tabs>
        <w:tab w:val="center" w:pos="4677"/>
        <w:tab w:val="right" w:pos="9355"/>
      </w:tabs>
    </w:pPr>
  </w:style>
  <w:style w:type="character" w:customStyle="1" w:styleId="af2">
    <w:name w:val="Верхний колонтитул Знак"/>
    <w:basedOn w:val="a0"/>
    <w:link w:val="af1"/>
    <w:rsid w:val="00E930BC"/>
  </w:style>
  <w:style w:type="paragraph" w:styleId="af3">
    <w:name w:val="footer"/>
    <w:basedOn w:val="a"/>
    <w:link w:val="af4"/>
    <w:rsid w:val="00E930BC"/>
    <w:pPr>
      <w:tabs>
        <w:tab w:val="center" w:pos="4677"/>
        <w:tab w:val="right" w:pos="9355"/>
      </w:tabs>
    </w:pPr>
  </w:style>
  <w:style w:type="character" w:customStyle="1" w:styleId="af4">
    <w:name w:val="Нижний колонтитул Знак"/>
    <w:basedOn w:val="a0"/>
    <w:link w:val="af3"/>
    <w:rsid w:val="00E930BC"/>
  </w:style>
  <w:style w:type="paragraph" w:customStyle="1" w:styleId="20">
    <w:name w:val="Знак Знак2 Знак Знак"/>
    <w:basedOn w:val="a"/>
    <w:rsid w:val="00497DAC"/>
    <w:pPr>
      <w:widowControl/>
      <w:autoSpaceDE/>
      <w:autoSpaceDN/>
      <w:adjustRightInd/>
      <w:spacing w:after="160" w:line="240" w:lineRule="exact"/>
    </w:pPr>
    <w:rPr>
      <w:rFonts w:ascii="Verdana" w:hAnsi="Verdana"/>
      <w:sz w:val="24"/>
      <w:szCs w:val="24"/>
      <w:lang w:val="en-US" w:eastAsia="en-US"/>
    </w:rPr>
  </w:style>
  <w:style w:type="character" w:customStyle="1" w:styleId="30">
    <w:name w:val="Заголовок 3 Знак"/>
    <w:link w:val="3"/>
    <w:rsid w:val="00C50294"/>
    <w:rPr>
      <w:b/>
      <w:bCs/>
      <w:sz w:val="27"/>
      <w:szCs w:val="27"/>
      <w:lang w:val="x-none"/>
    </w:rPr>
  </w:style>
  <w:style w:type="paragraph" w:styleId="21">
    <w:name w:val="Body Text 2"/>
    <w:basedOn w:val="a"/>
    <w:link w:val="22"/>
    <w:rsid w:val="00975C4A"/>
    <w:pPr>
      <w:spacing w:after="120" w:line="480" w:lineRule="auto"/>
    </w:pPr>
  </w:style>
  <w:style w:type="character" w:customStyle="1" w:styleId="22">
    <w:name w:val="Основной текст 2 Знак"/>
    <w:basedOn w:val="a0"/>
    <w:link w:val="21"/>
    <w:rsid w:val="00975C4A"/>
  </w:style>
  <w:style w:type="paragraph" w:customStyle="1" w:styleId="23">
    <w:name w:val="Обычный2"/>
    <w:rsid w:val="00960A97"/>
    <w:pPr>
      <w:widowControl w:val="0"/>
      <w:snapToGrid w:val="0"/>
      <w:ind w:firstLine="720"/>
    </w:pPr>
  </w:style>
  <w:style w:type="paragraph" w:customStyle="1" w:styleId="130">
    <w:name w:val="Обычный13"/>
    <w:rsid w:val="000E7F44"/>
    <w:pPr>
      <w:widowControl w:val="0"/>
      <w:snapToGrid w:val="0"/>
      <w:ind w:firstLine="720"/>
    </w:pPr>
  </w:style>
  <w:style w:type="paragraph" w:customStyle="1" w:styleId="122">
    <w:name w:val="Обычный12"/>
    <w:rsid w:val="000E7F44"/>
    <w:pPr>
      <w:widowControl w:val="0"/>
      <w:snapToGrid w:val="0"/>
      <w:ind w:firstLine="720"/>
    </w:pPr>
  </w:style>
  <w:style w:type="character" w:customStyle="1" w:styleId="UnresolvedMention">
    <w:name w:val="Unresolved Mention"/>
    <w:basedOn w:val="a0"/>
    <w:uiPriority w:val="99"/>
    <w:semiHidden/>
    <w:unhideWhenUsed/>
    <w:rsid w:val="004E2BF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5D0"/>
    <w:pPr>
      <w:widowControl w:val="0"/>
      <w:autoSpaceDE w:val="0"/>
      <w:autoSpaceDN w:val="0"/>
      <w:adjustRightInd w:val="0"/>
    </w:pPr>
  </w:style>
  <w:style w:type="paragraph" w:styleId="3">
    <w:name w:val="heading 3"/>
    <w:basedOn w:val="a"/>
    <w:link w:val="30"/>
    <w:qFormat/>
    <w:rsid w:val="00C50294"/>
    <w:pPr>
      <w:widowControl/>
      <w:autoSpaceDE/>
      <w:autoSpaceDN/>
      <w:adjustRightInd/>
      <w:outlineLvl w:val="2"/>
    </w:pPr>
    <w:rPr>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F2613F"/>
    <w:pPr>
      <w:widowControl/>
      <w:autoSpaceDE/>
      <w:autoSpaceDN/>
      <w:adjustRightInd/>
      <w:spacing w:after="160" w:line="240" w:lineRule="exact"/>
    </w:pPr>
    <w:rPr>
      <w:rFonts w:ascii="Verdana" w:hAnsi="Verdana"/>
      <w:sz w:val="24"/>
      <w:szCs w:val="24"/>
      <w:lang w:val="en-US" w:eastAsia="en-US"/>
    </w:rPr>
  </w:style>
  <w:style w:type="paragraph" w:styleId="a4">
    <w:name w:val="Normal (Web)"/>
    <w:aliases w:val="Обычный (веб) Знак,Знак Знак2,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6,Обычный (Web),Знак3"/>
    <w:basedOn w:val="a"/>
    <w:link w:val="1"/>
    <w:qFormat/>
    <w:rsid w:val="00F2613F"/>
    <w:pPr>
      <w:widowControl/>
      <w:autoSpaceDE/>
      <w:autoSpaceDN/>
      <w:adjustRightInd/>
      <w:spacing w:before="100" w:beforeAutospacing="1" w:after="100" w:afterAutospacing="1"/>
    </w:pPr>
    <w:rPr>
      <w:sz w:val="24"/>
      <w:szCs w:val="24"/>
      <w:lang w:val="x-none" w:eastAsia="x-none"/>
    </w:rPr>
  </w:style>
  <w:style w:type="paragraph" w:customStyle="1" w:styleId="10">
    <w:name w:val="Обычный1"/>
    <w:rsid w:val="00F2613F"/>
    <w:pPr>
      <w:widowControl w:val="0"/>
      <w:snapToGrid w:val="0"/>
      <w:ind w:firstLine="720"/>
    </w:pPr>
  </w:style>
  <w:style w:type="paragraph" w:customStyle="1" w:styleId="11">
    <w:name w:val="Знак Знак1 Знак"/>
    <w:basedOn w:val="a"/>
    <w:rsid w:val="00475030"/>
    <w:pPr>
      <w:widowControl/>
      <w:autoSpaceDE/>
      <w:autoSpaceDN/>
      <w:adjustRightInd/>
      <w:spacing w:after="160" w:line="240" w:lineRule="exact"/>
      <w:jc w:val="both"/>
    </w:pPr>
    <w:rPr>
      <w:sz w:val="24"/>
      <w:lang w:val="en-US" w:eastAsia="en-US"/>
    </w:rPr>
  </w:style>
  <w:style w:type="paragraph" w:customStyle="1" w:styleId="12">
    <w:name w:val="Знак Знак1 Знак"/>
    <w:basedOn w:val="a"/>
    <w:rsid w:val="00014AE8"/>
    <w:pPr>
      <w:widowControl/>
      <w:autoSpaceDE/>
      <w:autoSpaceDN/>
      <w:adjustRightInd/>
      <w:spacing w:after="160" w:line="240" w:lineRule="exact"/>
      <w:jc w:val="both"/>
    </w:pPr>
    <w:rPr>
      <w:sz w:val="24"/>
      <w:lang w:val="en-US" w:eastAsia="en-US"/>
    </w:rPr>
  </w:style>
  <w:style w:type="paragraph" w:customStyle="1" w:styleId="ConsPlusNormal">
    <w:name w:val="ConsPlusNormal"/>
    <w:rsid w:val="00AC1E2C"/>
    <w:pPr>
      <w:autoSpaceDE w:val="0"/>
      <w:autoSpaceDN w:val="0"/>
      <w:adjustRightInd w:val="0"/>
      <w:ind w:firstLine="720"/>
    </w:pPr>
    <w:rPr>
      <w:rFonts w:ascii="Arial" w:hAnsi="Arial" w:cs="Arial"/>
    </w:rPr>
  </w:style>
  <w:style w:type="table" w:styleId="a5">
    <w:name w:val="Table Grid"/>
    <w:basedOn w:val="a1"/>
    <w:rsid w:val="00AC1E2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Знак Знак"/>
    <w:basedOn w:val="a"/>
    <w:rsid w:val="00AC1E2C"/>
    <w:pPr>
      <w:widowControl/>
      <w:autoSpaceDE/>
      <w:autoSpaceDN/>
      <w:adjustRightInd/>
      <w:spacing w:after="160" w:line="240" w:lineRule="exact"/>
    </w:pPr>
    <w:rPr>
      <w:rFonts w:ascii="Verdana" w:hAnsi="Verdana"/>
      <w:sz w:val="24"/>
      <w:szCs w:val="24"/>
      <w:lang w:val="en-US" w:eastAsia="en-US"/>
    </w:rPr>
  </w:style>
  <w:style w:type="paragraph" w:customStyle="1" w:styleId="ConsPlusNonformat">
    <w:name w:val="ConsPlusNonformat"/>
    <w:rsid w:val="00AC1E2C"/>
    <w:pPr>
      <w:widowControl w:val="0"/>
      <w:autoSpaceDE w:val="0"/>
      <w:autoSpaceDN w:val="0"/>
      <w:adjustRightInd w:val="0"/>
    </w:pPr>
    <w:rPr>
      <w:rFonts w:ascii="Courier New" w:hAnsi="Courier New" w:cs="Courier New"/>
    </w:rPr>
  </w:style>
  <w:style w:type="paragraph" w:customStyle="1" w:styleId="110">
    <w:name w:val="Знак Знак1 Знак Знак Знак Знак1"/>
    <w:basedOn w:val="a"/>
    <w:rsid w:val="00CA6751"/>
    <w:pPr>
      <w:widowControl/>
      <w:autoSpaceDE/>
      <w:autoSpaceDN/>
      <w:adjustRightInd/>
      <w:spacing w:after="160" w:line="240" w:lineRule="exact"/>
      <w:jc w:val="both"/>
    </w:pPr>
    <w:rPr>
      <w:sz w:val="24"/>
      <w:lang w:val="en-US" w:eastAsia="en-US"/>
    </w:rPr>
  </w:style>
  <w:style w:type="paragraph" w:styleId="a7">
    <w:name w:val="Body Text"/>
    <w:basedOn w:val="a"/>
    <w:link w:val="a8"/>
    <w:rsid w:val="00CA6751"/>
    <w:pPr>
      <w:widowControl/>
      <w:autoSpaceDE/>
      <w:autoSpaceDN/>
      <w:adjustRightInd/>
      <w:jc w:val="both"/>
    </w:pPr>
    <w:rPr>
      <w:rFonts w:ascii="Arial" w:hAnsi="Arial"/>
      <w:snapToGrid w:val="0"/>
      <w:color w:val="000000"/>
      <w:sz w:val="24"/>
      <w:lang w:eastAsia="en-US"/>
    </w:rPr>
  </w:style>
  <w:style w:type="character" w:customStyle="1" w:styleId="a8">
    <w:name w:val="Основной текст Знак"/>
    <w:link w:val="a7"/>
    <w:rsid w:val="00CA6751"/>
    <w:rPr>
      <w:rFonts w:ascii="Arial" w:hAnsi="Arial"/>
      <w:snapToGrid w:val="0"/>
      <w:color w:val="000000"/>
      <w:sz w:val="24"/>
      <w:lang w:val="ru-RU" w:eastAsia="en-US" w:bidi="ar-SA"/>
    </w:rPr>
  </w:style>
  <w:style w:type="paragraph" w:customStyle="1" w:styleId="a9">
    <w:name w:val="Знак"/>
    <w:basedOn w:val="a"/>
    <w:rsid w:val="00CC40D9"/>
    <w:pPr>
      <w:widowControl/>
      <w:autoSpaceDE/>
      <w:autoSpaceDN/>
      <w:adjustRightInd/>
      <w:spacing w:after="160" w:line="240" w:lineRule="exact"/>
    </w:pPr>
    <w:rPr>
      <w:rFonts w:ascii="Verdana" w:hAnsi="Verdana"/>
      <w:sz w:val="24"/>
      <w:szCs w:val="24"/>
      <w:lang w:val="en-US" w:eastAsia="en-US"/>
    </w:rPr>
  </w:style>
  <w:style w:type="paragraph" w:customStyle="1" w:styleId="Char">
    <w:name w:val="Char Знак Знак"/>
    <w:basedOn w:val="a"/>
    <w:rsid w:val="003A605C"/>
    <w:pPr>
      <w:autoSpaceDE/>
      <w:autoSpaceDN/>
      <w:spacing w:after="160" w:line="240" w:lineRule="exact"/>
      <w:jc w:val="right"/>
    </w:pPr>
    <w:rPr>
      <w:rFonts w:ascii="Arial" w:hAnsi="Arial" w:cs="Arial"/>
      <w:lang w:val="en-GB" w:eastAsia="en-US"/>
    </w:rPr>
  </w:style>
  <w:style w:type="character" w:customStyle="1" w:styleId="aa">
    <w:name w:val="Знак Знак"/>
    <w:rsid w:val="005C70F6"/>
    <w:rPr>
      <w:rFonts w:ascii="Arial" w:hAnsi="Arial"/>
      <w:snapToGrid w:val="0"/>
      <w:color w:val="000000"/>
      <w:sz w:val="24"/>
      <w:lang w:val="ru-RU" w:eastAsia="en-US" w:bidi="ar-SA"/>
    </w:rPr>
  </w:style>
  <w:style w:type="paragraph" w:customStyle="1" w:styleId="ab">
    <w:name w:val="Знак Знак Знак Знак"/>
    <w:basedOn w:val="a"/>
    <w:rsid w:val="00430724"/>
    <w:pPr>
      <w:widowControl/>
      <w:autoSpaceDE/>
      <w:autoSpaceDN/>
      <w:adjustRightInd/>
      <w:spacing w:after="160" w:line="240" w:lineRule="exact"/>
    </w:pPr>
    <w:rPr>
      <w:rFonts w:ascii="Verdana" w:hAnsi="Verdana"/>
      <w:sz w:val="24"/>
      <w:szCs w:val="24"/>
      <w:lang w:val="en-US" w:eastAsia="en-US"/>
    </w:rPr>
  </w:style>
  <w:style w:type="character" w:styleId="ac">
    <w:name w:val="Hyperlink"/>
    <w:rsid w:val="00A525E9"/>
    <w:rPr>
      <w:color w:val="0000FF"/>
      <w:u w:val="single"/>
    </w:rPr>
  </w:style>
  <w:style w:type="paragraph" w:customStyle="1" w:styleId="111">
    <w:name w:val="Знак Знак1 Знак Знак Знак Знак1"/>
    <w:basedOn w:val="a"/>
    <w:rsid w:val="00503EC6"/>
    <w:pPr>
      <w:widowControl/>
      <w:autoSpaceDE/>
      <w:autoSpaceDN/>
      <w:adjustRightInd/>
      <w:spacing w:after="160" w:line="240" w:lineRule="exact"/>
      <w:jc w:val="both"/>
    </w:pPr>
    <w:rPr>
      <w:sz w:val="24"/>
      <w:lang w:val="en-US" w:eastAsia="en-US"/>
    </w:rPr>
  </w:style>
  <w:style w:type="paragraph" w:customStyle="1" w:styleId="ad">
    <w:name w:val="Содержимое таблицы"/>
    <w:basedOn w:val="a"/>
    <w:rsid w:val="00C1124D"/>
    <w:pPr>
      <w:suppressLineNumbers/>
      <w:suppressAutoHyphens/>
      <w:autoSpaceDE/>
      <w:autoSpaceDN/>
      <w:adjustRightInd/>
    </w:pPr>
    <w:rPr>
      <w:rFonts w:eastAsia="Lucida Sans Unicode" w:cs="Tahoma"/>
      <w:color w:val="000000"/>
      <w:sz w:val="24"/>
      <w:szCs w:val="24"/>
      <w:lang w:val="en-US" w:eastAsia="en-US" w:bidi="en-US"/>
    </w:rPr>
  </w:style>
  <w:style w:type="paragraph" w:customStyle="1" w:styleId="13">
    <w:name w:val="Знак1 Знак Знак Знак Знак Знак Знак"/>
    <w:basedOn w:val="a"/>
    <w:rsid w:val="005C79C6"/>
    <w:pPr>
      <w:widowControl/>
      <w:autoSpaceDE/>
      <w:autoSpaceDN/>
      <w:adjustRightInd/>
      <w:spacing w:after="160" w:line="240" w:lineRule="exact"/>
    </w:pPr>
    <w:rPr>
      <w:rFonts w:ascii="Verdana" w:hAnsi="Verdana"/>
      <w:sz w:val="24"/>
      <w:szCs w:val="24"/>
      <w:lang w:val="en-US" w:eastAsia="en-US"/>
    </w:rPr>
  </w:style>
  <w:style w:type="paragraph" w:customStyle="1" w:styleId="2">
    <w:name w:val="Знак2"/>
    <w:basedOn w:val="a"/>
    <w:rsid w:val="00CB6A05"/>
    <w:pPr>
      <w:widowControl/>
      <w:autoSpaceDE/>
      <w:autoSpaceDN/>
      <w:adjustRightInd/>
      <w:spacing w:before="100" w:beforeAutospacing="1" w:after="100" w:afterAutospacing="1"/>
    </w:pPr>
    <w:rPr>
      <w:rFonts w:ascii="Tahoma" w:hAnsi="Tahoma"/>
      <w:lang w:val="en-US" w:eastAsia="en-US"/>
    </w:rPr>
  </w:style>
  <w:style w:type="paragraph" w:styleId="ae">
    <w:name w:val="Balloon Text"/>
    <w:basedOn w:val="a"/>
    <w:link w:val="af"/>
    <w:rsid w:val="0074680C"/>
    <w:rPr>
      <w:rFonts w:ascii="Tahoma" w:hAnsi="Tahoma"/>
      <w:sz w:val="16"/>
      <w:szCs w:val="16"/>
      <w:lang w:val="x-none" w:eastAsia="x-none"/>
    </w:rPr>
  </w:style>
  <w:style w:type="character" w:customStyle="1" w:styleId="af">
    <w:name w:val="Текст выноски Знак"/>
    <w:link w:val="ae"/>
    <w:rsid w:val="0074680C"/>
    <w:rPr>
      <w:rFonts w:ascii="Tahoma" w:hAnsi="Tahoma" w:cs="Tahoma"/>
      <w:sz w:val="16"/>
      <w:szCs w:val="16"/>
    </w:rPr>
  </w:style>
  <w:style w:type="paragraph" w:styleId="af0">
    <w:name w:val="List Paragraph"/>
    <w:basedOn w:val="a"/>
    <w:uiPriority w:val="34"/>
    <w:qFormat/>
    <w:rsid w:val="00CE2553"/>
    <w:pPr>
      <w:widowControl/>
      <w:autoSpaceDE/>
      <w:autoSpaceDN/>
      <w:adjustRightInd/>
      <w:spacing w:after="200" w:line="276" w:lineRule="auto"/>
      <w:ind w:left="720"/>
      <w:contextualSpacing/>
    </w:pPr>
    <w:rPr>
      <w:rFonts w:ascii="Calibri" w:hAnsi="Calibri"/>
      <w:sz w:val="22"/>
      <w:szCs w:val="22"/>
    </w:rPr>
  </w:style>
  <w:style w:type="paragraph" w:customStyle="1" w:styleId="14">
    <w:name w:val="Обычный1"/>
    <w:rsid w:val="00AB7B6E"/>
    <w:pPr>
      <w:widowControl w:val="0"/>
      <w:snapToGrid w:val="0"/>
      <w:ind w:firstLine="720"/>
    </w:pPr>
  </w:style>
  <w:style w:type="paragraph" w:customStyle="1" w:styleId="15">
    <w:name w:val="Знак Знак Знак1 Знак"/>
    <w:basedOn w:val="a"/>
    <w:rsid w:val="005471EA"/>
    <w:pPr>
      <w:widowControl/>
      <w:autoSpaceDE/>
      <w:autoSpaceDN/>
      <w:adjustRightInd/>
      <w:spacing w:after="160" w:line="240" w:lineRule="exact"/>
    </w:pPr>
    <w:rPr>
      <w:rFonts w:ascii="Verdana" w:hAnsi="Verdana"/>
      <w:sz w:val="24"/>
      <w:szCs w:val="24"/>
      <w:lang w:val="en-US" w:eastAsia="en-US"/>
    </w:rPr>
  </w:style>
  <w:style w:type="paragraph" w:customStyle="1" w:styleId="120">
    <w:name w:val="Знак Знак1 Знак Знак Знак Знак2 Знак Знак Знак Знак Знак Знак Знак Знак"/>
    <w:basedOn w:val="a"/>
    <w:rsid w:val="00861A73"/>
    <w:pPr>
      <w:widowControl/>
      <w:autoSpaceDE/>
      <w:autoSpaceDN/>
      <w:adjustRightInd/>
      <w:spacing w:after="160" w:line="240" w:lineRule="exact"/>
    </w:pPr>
    <w:rPr>
      <w:rFonts w:ascii="Verdana" w:hAnsi="Verdana"/>
      <w:sz w:val="24"/>
      <w:szCs w:val="24"/>
      <w:lang w:val="en-US" w:eastAsia="en-US"/>
    </w:rPr>
  </w:style>
  <w:style w:type="paragraph" w:customStyle="1" w:styleId="121">
    <w:name w:val="Знак Знак1 Знак Знак Знак Знак2 Знак Знак1"/>
    <w:basedOn w:val="a"/>
    <w:rsid w:val="00123080"/>
    <w:pPr>
      <w:widowControl/>
      <w:autoSpaceDE/>
      <w:autoSpaceDN/>
      <w:adjustRightInd/>
      <w:spacing w:after="160" w:line="240" w:lineRule="exact"/>
      <w:jc w:val="both"/>
    </w:pPr>
    <w:rPr>
      <w:sz w:val="24"/>
      <w:lang w:val="en-US" w:eastAsia="en-US"/>
    </w:rPr>
  </w:style>
  <w:style w:type="paragraph" w:styleId="z-">
    <w:name w:val="HTML Top of Form"/>
    <w:basedOn w:val="a"/>
    <w:next w:val="a"/>
    <w:link w:val="z-0"/>
    <w:hidden/>
    <w:uiPriority w:val="99"/>
    <w:unhideWhenUsed/>
    <w:rsid w:val="00365E7C"/>
    <w:pPr>
      <w:widowControl/>
      <w:pBdr>
        <w:bottom w:val="single" w:sz="6" w:space="1" w:color="auto"/>
      </w:pBdr>
      <w:autoSpaceDE/>
      <w:autoSpaceDN/>
      <w:adjustRightInd/>
      <w:jc w:val="center"/>
    </w:pPr>
    <w:rPr>
      <w:rFonts w:ascii="Arial" w:hAnsi="Arial"/>
      <w:vanish/>
      <w:sz w:val="16"/>
      <w:szCs w:val="16"/>
      <w:lang w:val="x-none" w:eastAsia="x-none"/>
    </w:rPr>
  </w:style>
  <w:style w:type="character" w:customStyle="1" w:styleId="z-0">
    <w:name w:val="z-Начало формы Знак"/>
    <w:link w:val="z-"/>
    <w:uiPriority w:val="99"/>
    <w:rsid w:val="00365E7C"/>
    <w:rPr>
      <w:rFonts w:ascii="Arial" w:hAnsi="Arial" w:cs="Arial"/>
      <w:vanish/>
      <w:sz w:val="16"/>
      <w:szCs w:val="16"/>
    </w:rPr>
  </w:style>
  <w:style w:type="paragraph" w:styleId="z-1">
    <w:name w:val="HTML Bottom of Form"/>
    <w:basedOn w:val="a"/>
    <w:next w:val="a"/>
    <w:link w:val="z-2"/>
    <w:hidden/>
    <w:uiPriority w:val="99"/>
    <w:unhideWhenUsed/>
    <w:rsid w:val="00365E7C"/>
    <w:pPr>
      <w:widowControl/>
      <w:pBdr>
        <w:top w:val="single" w:sz="6" w:space="1" w:color="auto"/>
      </w:pBdr>
      <w:autoSpaceDE/>
      <w:autoSpaceDN/>
      <w:adjustRightInd/>
      <w:jc w:val="center"/>
    </w:pPr>
    <w:rPr>
      <w:rFonts w:ascii="Arial" w:hAnsi="Arial"/>
      <w:vanish/>
      <w:sz w:val="16"/>
      <w:szCs w:val="16"/>
      <w:lang w:val="x-none" w:eastAsia="x-none"/>
    </w:rPr>
  </w:style>
  <w:style w:type="character" w:customStyle="1" w:styleId="z-2">
    <w:name w:val="z-Конец формы Знак"/>
    <w:link w:val="z-1"/>
    <w:uiPriority w:val="99"/>
    <w:rsid w:val="00365E7C"/>
    <w:rPr>
      <w:rFonts w:ascii="Arial" w:hAnsi="Arial" w:cs="Arial"/>
      <w:vanish/>
      <w:sz w:val="16"/>
      <w:szCs w:val="16"/>
    </w:rPr>
  </w:style>
  <w:style w:type="paragraph" w:customStyle="1" w:styleId="Normal1">
    <w:name w:val="Normal1"/>
    <w:uiPriority w:val="99"/>
    <w:rsid w:val="00BD7A5B"/>
    <w:pPr>
      <w:widowControl w:val="0"/>
      <w:snapToGrid w:val="0"/>
      <w:ind w:firstLine="720"/>
    </w:pPr>
  </w:style>
  <w:style w:type="paragraph" w:customStyle="1" w:styleId="31">
    <w:name w:val="Знак Знак3"/>
    <w:basedOn w:val="a"/>
    <w:rsid w:val="00B00A33"/>
    <w:pPr>
      <w:widowControl/>
      <w:autoSpaceDE/>
      <w:autoSpaceDN/>
      <w:adjustRightInd/>
      <w:spacing w:after="160" w:line="240" w:lineRule="exact"/>
    </w:pPr>
    <w:rPr>
      <w:rFonts w:ascii="Verdana" w:hAnsi="Verdana"/>
      <w:sz w:val="24"/>
      <w:szCs w:val="24"/>
      <w:lang w:val="en-US" w:eastAsia="en-US"/>
    </w:rPr>
  </w:style>
  <w:style w:type="character" w:customStyle="1" w:styleId="1">
    <w:name w:val="Обычный (веб) Знак1"/>
    <w:aliases w:val="Обычный (веб) Знак Знак,Знак Знак2 Знак,Обычный (веб) Знак Знак Знак1 Знак,Знак Знак Знак Знак1,Знак Знак Знак Знак Знак Знак1,Обычный (веб) Знак Знак Знак Знак Знак,Знак Знак Знак1 Знак Знак Знак,Обычный (веб) Знак Знак Знак Знак1"/>
    <w:link w:val="a4"/>
    <w:locked/>
    <w:rsid w:val="00F500E7"/>
    <w:rPr>
      <w:sz w:val="24"/>
      <w:szCs w:val="24"/>
    </w:rPr>
  </w:style>
  <w:style w:type="paragraph" w:styleId="af1">
    <w:name w:val="header"/>
    <w:basedOn w:val="a"/>
    <w:link w:val="af2"/>
    <w:rsid w:val="00E930BC"/>
    <w:pPr>
      <w:tabs>
        <w:tab w:val="center" w:pos="4677"/>
        <w:tab w:val="right" w:pos="9355"/>
      </w:tabs>
    </w:pPr>
  </w:style>
  <w:style w:type="character" w:customStyle="1" w:styleId="af2">
    <w:name w:val="Верхний колонтитул Знак"/>
    <w:basedOn w:val="a0"/>
    <w:link w:val="af1"/>
    <w:rsid w:val="00E930BC"/>
  </w:style>
  <w:style w:type="paragraph" w:styleId="af3">
    <w:name w:val="footer"/>
    <w:basedOn w:val="a"/>
    <w:link w:val="af4"/>
    <w:rsid w:val="00E930BC"/>
    <w:pPr>
      <w:tabs>
        <w:tab w:val="center" w:pos="4677"/>
        <w:tab w:val="right" w:pos="9355"/>
      </w:tabs>
    </w:pPr>
  </w:style>
  <w:style w:type="character" w:customStyle="1" w:styleId="af4">
    <w:name w:val="Нижний колонтитул Знак"/>
    <w:basedOn w:val="a0"/>
    <w:link w:val="af3"/>
    <w:rsid w:val="00E930BC"/>
  </w:style>
  <w:style w:type="paragraph" w:customStyle="1" w:styleId="20">
    <w:name w:val="Знак Знак2 Знак Знак"/>
    <w:basedOn w:val="a"/>
    <w:rsid w:val="00497DAC"/>
    <w:pPr>
      <w:widowControl/>
      <w:autoSpaceDE/>
      <w:autoSpaceDN/>
      <w:adjustRightInd/>
      <w:spacing w:after="160" w:line="240" w:lineRule="exact"/>
    </w:pPr>
    <w:rPr>
      <w:rFonts w:ascii="Verdana" w:hAnsi="Verdana"/>
      <w:sz w:val="24"/>
      <w:szCs w:val="24"/>
      <w:lang w:val="en-US" w:eastAsia="en-US"/>
    </w:rPr>
  </w:style>
  <w:style w:type="character" w:customStyle="1" w:styleId="30">
    <w:name w:val="Заголовок 3 Знак"/>
    <w:link w:val="3"/>
    <w:rsid w:val="00C50294"/>
    <w:rPr>
      <w:b/>
      <w:bCs/>
      <w:sz w:val="27"/>
      <w:szCs w:val="27"/>
      <w:lang w:val="x-none"/>
    </w:rPr>
  </w:style>
  <w:style w:type="paragraph" w:styleId="21">
    <w:name w:val="Body Text 2"/>
    <w:basedOn w:val="a"/>
    <w:link w:val="22"/>
    <w:rsid w:val="00975C4A"/>
    <w:pPr>
      <w:spacing w:after="120" w:line="480" w:lineRule="auto"/>
    </w:pPr>
  </w:style>
  <w:style w:type="character" w:customStyle="1" w:styleId="22">
    <w:name w:val="Основной текст 2 Знак"/>
    <w:basedOn w:val="a0"/>
    <w:link w:val="21"/>
    <w:rsid w:val="00975C4A"/>
  </w:style>
  <w:style w:type="paragraph" w:customStyle="1" w:styleId="23">
    <w:name w:val="Обычный2"/>
    <w:rsid w:val="00960A97"/>
    <w:pPr>
      <w:widowControl w:val="0"/>
      <w:snapToGrid w:val="0"/>
      <w:ind w:firstLine="720"/>
    </w:pPr>
  </w:style>
  <w:style w:type="paragraph" w:customStyle="1" w:styleId="130">
    <w:name w:val="Обычный13"/>
    <w:rsid w:val="000E7F44"/>
    <w:pPr>
      <w:widowControl w:val="0"/>
      <w:snapToGrid w:val="0"/>
      <w:ind w:firstLine="720"/>
    </w:pPr>
  </w:style>
  <w:style w:type="paragraph" w:customStyle="1" w:styleId="122">
    <w:name w:val="Обычный12"/>
    <w:rsid w:val="000E7F44"/>
    <w:pPr>
      <w:widowControl w:val="0"/>
      <w:snapToGrid w:val="0"/>
      <w:ind w:firstLine="720"/>
    </w:pPr>
  </w:style>
  <w:style w:type="character" w:customStyle="1" w:styleId="UnresolvedMention">
    <w:name w:val="Unresolved Mention"/>
    <w:basedOn w:val="a0"/>
    <w:uiPriority w:val="99"/>
    <w:semiHidden/>
    <w:unhideWhenUsed/>
    <w:rsid w:val="004E2B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98251">
      <w:bodyDiv w:val="1"/>
      <w:marLeft w:val="0"/>
      <w:marRight w:val="0"/>
      <w:marTop w:val="0"/>
      <w:marBottom w:val="0"/>
      <w:divBdr>
        <w:top w:val="none" w:sz="0" w:space="0" w:color="auto"/>
        <w:left w:val="none" w:sz="0" w:space="0" w:color="auto"/>
        <w:bottom w:val="none" w:sz="0" w:space="0" w:color="auto"/>
        <w:right w:val="none" w:sz="0" w:space="0" w:color="auto"/>
      </w:divBdr>
    </w:div>
    <w:div w:id="196550018">
      <w:bodyDiv w:val="1"/>
      <w:marLeft w:val="0"/>
      <w:marRight w:val="0"/>
      <w:marTop w:val="0"/>
      <w:marBottom w:val="0"/>
      <w:divBdr>
        <w:top w:val="none" w:sz="0" w:space="0" w:color="auto"/>
        <w:left w:val="none" w:sz="0" w:space="0" w:color="auto"/>
        <w:bottom w:val="none" w:sz="0" w:space="0" w:color="auto"/>
        <w:right w:val="none" w:sz="0" w:space="0" w:color="auto"/>
      </w:divBdr>
      <w:divsChild>
        <w:div w:id="1627081924">
          <w:marLeft w:val="0"/>
          <w:marRight w:val="0"/>
          <w:marTop w:val="0"/>
          <w:marBottom w:val="0"/>
          <w:divBdr>
            <w:top w:val="none" w:sz="0" w:space="0" w:color="auto"/>
            <w:left w:val="none" w:sz="0" w:space="0" w:color="auto"/>
            <w:bottom w:val="none" w:sz="0" w:space="0" w:color="auto"/>
            <w:right w:val="none" w:sz="0" w:space="0" w:color="auto"/>
          </w:divBdr>
          <w:divsChild>
            <w:div w:id="2087606983">
              <w:marLeft w:val="0"/>
              <w:marRight w:val="0"/>
              <w:marTop w:val="0"/>
              <w:marBottom w:val="0"/>
              <w:divBdr>
                <w:top w:val="none" w:sz="0" w:space="0" w:color="auto"/>
                <w:left w:val="none" w:sz="0" w:space="0" w:color="auto"/>
                <w:bottom w:val="none" w:sz="0" w:space="0" w:color="auto"/>
                <w:right w:val="none" w:sz="0" w:space="0" w:color="auto"/>
              </w:divBdr>
              <w:divsChild>
                <w:div w:id="19303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744156">
      <w:bodyDiv w:val="1"/>
      <w:marLeft w:val="0"/>
      <w:marRight w:val="0"/>
      <w:marTop w:val="0"/>
      <w:marBottom w:val="0"/>
      <w:divBdr>
        <w:top w:val="none" w:sz="0" w:space="0" w:color="auto"/>
        <w:left w:val="none" w:sz="0" w:space="0" w:color="auto"/>
        <w:bottom w:val="none" w:sz="0" w:space="0" w:color="auto"/>
        <w:right w:val="none" w:sz="0" w:space="0" w:color="auto"/>
      </w:divBdr>
      <w:divsChild>
        <w:div w:id="2055614909">
          <w:marLeft w:val="0"/>
          <w:marRight w:val="0"/>
          <w:marTop w:val="0"/>
          <w:marBottom w:val="0"/>
          <w:divBdr>
            <w:top w:val="none" w:sz="0" w:space="0" w:color="auto"/>
            <w:left w:val="none" w:sz="0" w:space="0" w:color="auto"/>
            <w:bottom w:val="none" w:sz="0" w:space="0" w:color="auto"/>
            <w:right w:val="none" w:sz="0" w:space="0" w:color="auto"/>
          </w:divBdr>
          <w:divsChild>
            <w:div w:id="1132747772">
              <w:marLeft w:val="0"/>
              <w:marRight w:val="0"/>
              <w:marTop w:val="0"/>
              <w:marBottom w:val="0"/>
              <w:divBdr>
                <w:top w:val="none" w:sz="0" w:space="0" w:color="auto"/>
                <w:left w:val="none" w:sz="0" w:space="0" w:color="auto"/>
                <w:bottom w:val="none" w:sz="0" w:space="0" w:color="auto"/>
                <w:right w:val="none" w:sz="0" w:space="0" w:color="auto"/>
              </w:divBdr>
              <w:divsChild>
                <w:div w:id="1520313021">
                  <w:marLeft w:val="0"/>
                  <w:marRight w:val="0"/>
                  <w:marTop w:val="0"/>
                  <w:marBottom w:val="0"/>
                  <w:divBdr>
                    <w:top w:val="none" w:sz="0" w:space="0" w:color="auto"/>
                    <w:left w:val="none" w:sz="0" w:space="0" w:color="auto"/>
                    <w:bottom w:val="none" w:sz="0" w:space="0" w:color="auto"/>
                    <w:right w:val="none" w:sz="0" w:space="0" w:color="auto"/>
                  </w:divBdr>
                </w:div>
              </w:divsChild>
            </w:div>
            <w:div w:id="1310552630">
              <w:marLeft w:val="0"/>
              <w:marRight w:val="0"/>
              <w:marTop w:val="0"/>
              <w:marBottom w:val="0"/>
              <w:divBdr>
                <w:top w:val="none" w:sz="0" w:space="0" w:color="auto"/>
                <w:left w:val="none" w:sz="0" w:space="0" w:color="auto"/>
                <w:bottom w:val="none" w:sz="0" w:space="0" w:color="auto"/>
                <w:right w:val="none" w:sz="0" w:space="0" w:color="auto"/>
              </w:divBdr>
              <w:divsChild>
                <w:div w:id="1965891835">
                  <w:marLeft w:val="0"/>
                  <w:marRight w:val="0"/>
                  <w:marTop w:val="0"/>
                  <w:marBottom w:val="0"/>
                  <w:divBdr>
                    <w:top w:val="none" w:sz="0" w:space="0" w:color="auto"/>
                    <w:left w:val="none" w:sz="0" w:space="0" w:color="auto"/>
                    <w:bottom w:val="none" w:sz="0" w:space="0" w:color="auto"/>
                    <w:right w:val="none" w:sz="0" w:space="0" w:color="auto"/>
                  </w:divBdr>
                  <w:divsChild>
                    <w:div w:id="103353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5253">
              <w:marLeft w:val="0"/>
              <w:marRight w:val="0"/>
              <w:marTop w:val="0"/>
              <w:marBottom w:val="0"/>
              <w:divBdr>
                <w:top w:val="none" w:sz="0" w:space="0" w:color="auto"/>
                <w:left w:val="none" w:sz="0" w:space="0" w:color="auto"/>
                <w:bottom w:val="none" w:sz="0" w:space="0" w:color="auto"/>
                <w:right w:val="none" w:sz="0" w:space="0" w:color="auto"/>
              </w:divBdr>
              <w:divsChild>
                <w:div w:id="2083748608">
                  <w:marLeft w:val="0"/>
                  <w:marRight w:val="0"/>
                  <w:marTop w:val="0"/>
                  <w:marBottom w:val="0"/>
                  <w:divBdr>
                    <w:top w:val="none" w:sz="0" w:space="0" w:color="auto"/>
                    <w:left w:val="none" w:sz="0" w:space="0" w:color="auto"/>
                    <w:bottom w:val="none" w:sz="0" w:space="0" w:color="auto"/>
                    <w:right w:val="none" w:sz="0" w:space="0" w:color="auto"/>
                  </w:divBdr>
                  <w:divsChild>
                    <w:div w:id="129329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515872">
      <w:bodyDiv w:val="1"/>
      <w:marLeft w:val="0"/>
      <w:marRight w:val="0"/>
      <w:marTop w:val="0"/>
      <w:marBottom w:val="0"/>
      <w:divBdr>
        <w:top w:val="none" w:sz="0" w:space="0" w:color="auto"/>
        <w:left w:val="none" w:sz="0" w:space="0" w:color="auto"/>
        <w:bottom w:val="none" w:sz="0" w:space="0" w:color="auto"/>
        <w:right w:val="none" w:sz="0" w:space="0" w:color="auto"/>
      </w:divBdr>
    </w:div>
    <w:div w:id="1241911903">
      <w:bodyDiv w:val="1"/>
      <w:marLeft w:val="0"/>
      <w:marRight w:val="0"/>
      <w:marTop w:val="0"/>
      <w:marBottom w:val="0"/>
      <w:divBdr>
        <w:top w:val="none" w:sz="0" w:space="0" w:color="auto"/>
        <w:left w:val="none" w:sz="0" w:space="0" w:color="auto"/>
        <w:bottom w:val="none" w:sz="0" w:space="0" w:color="auto"/>
        <w:right w:val="none" w:sz="0" w:space="0" w:color="auto"/>
      </w:divBdr>
      <w:divsChild>
        <w:div w:id="783383152">
          <w:marLeft w:val="0"/>
          <w:marRight w:val="0"/>
          <w:marTop w:val="0"/>
          <w:marBottom w:val="0"/>
          <w:divBdr>
            <w:top w:val="none" w:sz="0" w:space="0" w:color="auto"/>
            <w:left w:val="none" w:sz="0" w:space="0" w:color="auto"/>
            <w:bottom w:val="none" w:sz="0" w:space="0" w:color="auto"/>
            <w:right w:val="none" w:sz="0" w:space="0" w:color="auto"/>
          </w:divBdr>
          <w:divsChild>
            <w:div w:id="1485271710">
              <w:marLeft w:val="0"/>
              <w:marRight w:val="0"/>
              <w:marTop w:val="0"/>
              <w:marBottom w:val="0"/>
              <w:divBdr>
                <w:top w:val="none" w:sz="0" w:space="0" w:color="auto"/>
                <w:left w:val="none" w:sz="0" w:space="0" w:color="auto"/>
                <w:bottom w:val="none" w:sz="0" w:space="0" w:color="auto"/>
                <w:right w:val="none" w:sz="0" w:space="0" w:color="auto"/>
              </w:divBdr>
              <w:divsChild>
                <w:div w:id="41505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418028">
      <w:bodyDiv w:val="1"/>
      <w:marLeft w:val="0"/>
      <w:marRight w:val="0"/>
      <w:marTop w:val="0"/>
      <w:marBottom w:val="0"/>
      <w:divBdr>
        <w:top w:val="none" w:sz="0" w:space="0" w:color="auto"/>
        <w:left w:val="none" w:sz="0" w:space="0" w:color="auto"/>
        <w:bottom w:val="none" w:sz="0" w:space="0" w:color="auto"/>
        <w:right w:val="none" w:sz="0" w:space="0" w:color="auto"/>
      </w:divBdr>
    </w:div>
    <w:div w:id="1867479868">
      <w:bodyDiv w:val="1"/>
      <w:marLeft w:val="0"/>
      <w:marRight w:val="0"/>
      <w:marTop w:val="0"/>
      <w:marBottom w:val="0"/>
      <w:divBdr>
        <w:top w:val="none" w:sz="0" w:space="0" w:color="auto"/>
        <w:left w:val="none" w:sz="0" w:space="0" w:color="auto"/>
        <w:bottom w:val="none" w:sz="0" w:space="0" w:color="auto"/>
        <w:right w:val="none" w:sz="0" w:space="0" w:color="auto"/>
      </w:divBdr>
    </w:div>
    <w:div w:id="214519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CDC3490A1FDA079BCDB477E2991D0929B08239E912E9C24F3F1F89695C6DD237D4C083D59045933580FE93571z4P9J" TargetMode="External"/><Relationship Id="rId18" Type="http://schemas.openxmlformats.org/officeDocument/2006/relationships/hyperlink" Target="consultantplus://offline/ref=3CDC3490A1FDA079BCDB477E2991D0929B04239691289C24F3F1F89695C6DD236F4C50315B0544305F1ABF64371E8F4F2A52BC3268E3948FzBPE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CDC3490A1FDA079BCDB477E2991D0929B04239691289C24F3F1F89695C6DD236F4C50325A0C4E380D40AF607E4983532B4DA23176E3z9P6J" TargetMode="External"/><Relationship Id="rId7" Type="http://schemas.openxmlformats.org/officeDocument/2006/relationships/footnotes" Target="footnotes.xml"/><Relationship Id="rId12" Type="http://schemas.openxmlformats.org/officeDocument/2006/relationships/hyperlink" Target="consultantplus://offline/ref=3CDC3490A1FDA079BCDB477E2991D0929B04239691289C24F3F1F89695C6DD236F4C503259064F380D40AF607E4983532B4DA23176E3z9P6J" TargetMode="External"/><Relationship Id="rId17" Type="http://schemas.openxmlformats.org/officeDocument/2006/relationships/hyperlink" Target="consultantplus://offline/ref=3CDC3490A1FDA079BCDB477E2991D0929B04239691289C24F3F1F89695C6DD236F4C50315B044433501ABF64371E8F4F2A52BC3268E3948FzBPE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CDC3490A1FDA079BCDB477E2991D0929B04239691289C24F3F1F89695C6DD236F4C503259064E380D40AF607E4983532B4DA23176E3z9P6J" TargetMode="External"/><Relationship Id="rId20" Type="http://schemas.openxmlformats.org/officeDocument/2006/relationships/hyperlink" Target="consultantplus://offline/ref=3CDC3490A1FDA079BCDB477E2991D0929B04239691289C24F3F1F89695C6DD236F4C50325A0C4E380D40AF607E4983532B4DA23176E3z9P6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CDC3490A1FDA079BCDB477E2991D0929B04239691289C24F3F1F89695C6DD236F4C50315A024F380D40AF607E4983532B4DA23176E3z9P6J" TargetMode="External"/><Relationship Id="rId24" Type="http://schemas.openxmlformats.org/officeDocument/2006/relationships/hyperlink" Target="consultantplus://offline/ref=2D92A90B888580812DDF9079240D898B5ED5B542C32E9D4DBDBEB5F63B49D714C6BB7BEBB26FB4D39B2BBDCD36u2F0K" TargetMode="External"/><Relationship Id="rId5" Type="http://schemas.openxmlformats.org/officeDocument/2006/relationships/settings" Target="settings.xml"/><Relationship Id="rId15" Type="http://schemas.openxmlformats.org/officeDocument/2006/relationships/hyperlink" Target="consultantplus://offline/ref=3CDC3490A1FDA079BCDB477E2991D0929B04239691289C24F3F1F89695C6DD236F4C50315B054331511ABF64371E8F4F2A52BC3268E3948FzBPEJ" TargetMode="External"/><Relationship Id="rId23" Type="http://schemas.openxmlformats.org/officeDocument/2006/relationships/hyperlink" Target="consultantplus://offline/ref=3CDC3490A1FDA079BCDB477E2991D0929B04239691289C24F3F1F89695C6DD236F4C50315B05443B5F1ABF64371E8F4F2A52BC3268E3948FzBPEJ" TargetMode="External"/><Relationship Id="rId10" Type="http://schemas.openxmlformats.org/officeDocument/2006/relationships/hyperlink" Target="consultantplus://offline/ref=3CDC3490A1FDA079BCDB477E2991D0929B04239691289C24F3F1F89695C6DD236F4C50315A024F380D40AF607E4983532B4DA23176E3z9P6J" TargetMode="External"/><Relationship Id="rId19" Type="http://schemas.openxmlformats.org/officeDocument/2006/relationships/hyperlink" Target="consultantplus://offline/ref=5AF88640E3BA68F894A0F9EBB5B6848D3FAE1B947C2DB8CE48009DE18736D40F69F4F8A61B4DCDA7CAD726107DC71D621AF1174954FD975128P6G" TargetMode="External"/><Relationship Id="rId4" Type="http://schemas.microsoft.com/office/2007/relationships/stylesWithEffects" Target="stylesWithEffects.xml"/><Relationship Id="rId9" Type="http://schemas.openxmlformats.org/officeDocument/2006/relationships/hyperlink" Target="consultantplus://offline/ref=3CDC3490A1FDA079BCDB477E2991D0929B04239691289C24F3F1F89695C6DD236F4C50315A024F380D40AF607E4983532B4DA23176E3z9P6J" TargetMode="External"/><Relationship Id="rId14" Type="http://schemas.openxmlformats.org/officeDocument/2006/relationships/hyperlink" Target="consultantplus://offline/ref=3CDC3490A1FDA079BCDB477E2991D0929B04239691289C24F3F1F89695C6DD236F4C5032590743380D40AF607E4983532B4DA23176E3z9P6J" TargetMode="External"/><Relationship Id="rId22" Type="http://schemas.openxmlformats.org/officeDocument/2006/relationships/hyperlink" Target="consultantplus://offline/ref=3CDC3490A1FDA079BCDB477E2991D0929B04239691289C24F3F1F89695C6DD236F4C5032590446380D40AF607E4983532B4DA23176E3z9P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E0136-C73E-4086-AC34-B27C2BB96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Pages>
  <Words>3124</Words>
  <Characters>17808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2025-01-15T13:06:00Z</cp:lastPrinted>
  <dcterms:created xsi:type="dcterms:W3CDTF">2025-06-24T05:55:00Z</dcterms:created>
  <dcterms:modified xsi:type="dcterms:W3CDTF">2025-06-30T11:31:00Z</dcterms:modified>
</cp:coreProperties>
</file>